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3E" w:rsidRPr="00A425A1" w:rsidRDefault="0061483E" w:rsidP="0061483E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61483E" w:rsidRPr="00A425A1" w:rsidRDefault="0061483E" w:rsidP="001B781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B7815" w:rsidRPr="00A425A1" w:rsidRDefault="001B7815" w:rsidP="001B781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425A1">
        <w:rPr>
          <w:sz w:val="24"/>
          <w:szCs w:val="24"/>
        </w:rPr>
        <w:t>СОВЕТ НАРОДНЫХ ДЕПУТАТОВ</w:t>
      </w:r>
    </w:p>
    <w:p w:rsidR="001B7815" w:rsidRPr="00A425A1" w:rsidRDefault="001B7815" w:rsidP="001B781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425A1">
        <w:rPr>
          <w:sz w:val="24"/>
          <w:szCs w:val="24"/>
        </w:rPr>
        <w:t>ПОДГОРЕНСКОГО СЕЛЬСКОГО ПОСЕЛЕНИЯ</w:t>
      </w:r>
    </w:p>
    <w:p w:rsidR="001B7815" w:rsidRPr="00A425A1" w:rsidRDefault="001B7815" w:rsidP="001B781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425A1">
        <w:rPr>
          <w:sz w:val="24"/>
          <w:szCs w:val="24"/>
        </w:rPr>
        <w:t>РОССОШАНСКОГО МУНИЦИПАЛЬНОГО РАЙОНА</w:t>
      </w:r>
    </w:p>
    <w:p w:rsidR="001B7815" w:rsidRPr="00A425A1" w:rsidRDefault="001B7815" w:rsidP="001B781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425A1">
        <w:rPr>
          <w:sz w:val="24"/>
          <w:szCs w:val="24"/>
        </w:rPr>
        <w:t>ВОРОНЕЖСКОЙ ОБЛАСТИ</w:t>
      </w:r>
    </w:p>
    <w:p w:rsidR="001B7815" w:rsidRPr="00A425A1" w:rsidRDefault="001B7815" w:rsidP="001B781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425A1">
        <w:rPr>
          <w:sz w:val="24"/>
          <w:szCs w:val="24"/>
        </w:rPr>
        <w:t>РЕШЕНИЕ</w:t>
      </w:r>
    </w:p>
    <w:p w:rsidR="001B7815" w:rsidRPr="00A425A1" w:rsidRDefault="00995367" w:rsidP="001B7815">
      <w:pPr>
        <w:jc w:val="center"/>
        <w:rPr>
          <w:rFonts w:ascii="Arial" w:hAnsi="Arial" w:cs="Arial"/>
        </w:rPr>
      </w:pPr>
      <w:r w:rsidRPr="00A425A1">
        <w:rPr>
          <w:rFonts w:ascii="Arial" w:hAnsi="Arial" w:cs="Arial"/>
          <w:lang w:val="en-US"/>
        </w:rPr>
        <w:t>LXVII</w:t>
      </w:r>
      <w:r w:rsidR="0061483E" w:rsidRPr="00A425A1">
        <w:rPr>
          <w:rFonts w:ascii="Arial" w:hAnsi="Arial" w:cs="Arial"/>
        </w:rPr>
        <w:t xml:space="preserve"> </w:t>
      </w:r>
      <w:r w:rsidR="001B7815" w:rsidRPr="00A425A1">
        <w:rPr>
          <w:rFonts w:ascii="Arial" w:hAnsi="Arial" w:cs="Arial"/>
        </w:rPr>
        <w:t>сессии</w:t>
      </w:r>
    </w:p>
    <w:p w:rsidR="001B7815" w:rsidRPr="00A425A1" w:rsidRDefault="001B7815" w:rsidP="001B7815">
      <w:pPr>
        <w:overflowPunct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1B7815" w:rsidRPr="00A425A1" w:rsidRDefault="001B7815" w:rsidP="001B7815">
      <w:pPr>
        <w:overflowPunct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A425A1">
        <w:rPr>
          <w:rFonts w:ascii="Arial" w:eastAsia="Calibri" w:hAnsi="Arial" w:cs="Arial"/>
          <w:lang w:eastAsia="en-US"/>
        </w:rPr>
        <w:t xml:space="preserve">от </w:t>
      </w:r>
      <w:r w:rsidR="00995367" w:rsidRPr="00A425A1">
        <w:rPr>
          <w:rFonts w:ascii="Arial" w:hAnsi="Arial" w:cs="Arial"/>
        </w:rPr>
        <w:t>09.11.2023</w:t>
      </w:r>
      <w:r w:rsidR="0061483E" w:rsidRPr="00A425A1">
        <w:rPr>
          <w:rFonts w:ascii="Arial" w:hAnsi="Arial" w:cs="Arial"/>
        </w:rPr>
        <w:t xml:space="preserve"> </w:t>
      </w:r>
      <w:r w:rsidR="001338F9" w:rsidRPr="00A425A1">
        <w:rPr>
          <w:rFonts w:ascii="Arial" w:hAnsi="Arial" w:cs="Arial"/>
        </w:rPr>
        <w:t>г</w:t>
      </w:r>
      <w:r w:rsidR="0061483E" w:rsidRPr="00A425A1">
        <w:rPr>
          <w:rFonts w:ascii="Arial" w:hAnsi="Arial" w:cs="Arial"/>
        </w:rPr>
        <w:t xml:space="preserve">. </w:t>
      </w:r>
      <w:r w:rsidRPr="00A425A1">
        <w:rPr>
          <w:rFonts w:ascii="Arial" w:eastAsia="Calibri" w:hAnsi="Arial" w:cs="Arial"/>
          <w:lang w:eastAsia="en-US"/>
        </w:rPr>
        <w:t xml:space="preserve">№ </w:t>
      </w:r>
      <w:r w:rsidR="00995367" w:rsidRPr="00A425A1">
        <w:rPr>
          <w:rFonts w:ascii="Arial" w:eastAsia="Calibri" w:hAnsi="Arial" w:cs="Arial"/>
          <w:lang w:eastAsia="en-US"/>
        </w:rPr>
        <w:t>171</w:t>
      </w:r>
    </w:p>
    <w:p w:rsidR="001B7815" w:rsidRPr="00A425A1" w:rsidRDefault="001B7815" w:rsidP="001338F9">
      <w:pPr>
        <w:overflowPunct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  <w:r w:rsidRPr="00A425A1">
        <w:rPr>
          <w:rFonts w:ascii="Arial" w:eastAsia="Calibri" w:hAnsi="Arial" w:cs="Arial"/>
          <w:lang w:eastAsia="en-US"/>
        </w:rPr>
        <w:t xml:space="preserve"> с. Подгорное</w:t>
      </w:r>
    </w:p>
    <w:p w:rsidR="001338F9" w:rsidRPr="00A425A1" w:rsidRDefault="001338F9" w:rsidP="001338F9">
      <w:pPr>
        <w:overflowPunct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</w:p>
    <w:p w:rsidR="00F403C0" w:rsidRPr="00A425A1" w:rsidRDefault="00F403C0" w:rsidP="00F403C0">
      <w:pPr>
        <w:pStyle w:val="ConsTitle"/>
        <w:widowControl/>
        <w:ind w:right="5386"/>
        <w:jc w:val="both"/>
        <w:rPr>
          <w:sz w:val="24"/>
          <w:szCs w:val="24"/>
        </w:rPr>
      </w:pPr>
      <w:r w:rsidRPr="00A425A1">
        <w:rPr>
          <w:sz w:val="24"/>
          <w:szCs w:val="24"/>
        </w:rPr>
        <w:t xml:space="preserve">О внесении изменений в решение </w:t>
      </w:r>
      <w:bookmarkStart w:id="0" w:name="_GoBack"/>
      <w:bookmarkEnd w:id="0"/>
      <w:r w:rsidRPr="00A425A1">
        <w:rPr>
          <w:sz w:val="24"/>
          <w:szCs w:val="24"/>
        </w:rPr>
        <w:t>сессии Совета</w:t>
      </w:r>
      <w:r w:rsidR="0061483E" w:rsidRPr="00A425A1">
        <w:rPr>
          <w:sz w:val="24"/>
          <w:szCs w:val="24"/>
        </w:rPr>
        <w:t xml:space="preserve"> </w:t>
      </w:r>
      <w:r w:rsidRPr="00A425A1">
        <w:rPr>
          <w:sz w:val="24"/>
          <w:szCs w:val="24"/>
        </w:rPr>
        <w:t>народных депутатов Подгоренского сельского поселения Россошанского муниципального района Воронежской области от 25.02.2020г. № 289 «Об утверждении Реестра муниципального имущества Подгоренского сельского поселения»</w:t>
      </w:r>
    </w:p>
    <w:p w:rsidR="001338F9" w:rsidRPr="00A425A1" w:rsidRDefault="001338F9" w:rsidP="001338F9">
      <w:pPr>
        <w:ind w:firstLine="709"/>
        <w:jc w:val="center"/>
        <w:rPr>
          <w:rFonts w:ascii="Arial" w:hAnsi="Arial" w:cs="Arial"/>
          <w:b/>
          <w:bCs/>
          <w:kern w:val="28"/>
          <w:lang w:bidi="en-US"/>
        </w:rPr>
      </w:pPr>
    </w:p>
    <w:p w:rsidR="001B7815" w:rsidRPr="00A425A1" w:rsidRDefault="001B7815" w:rsidP="001B781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1B7815" w:rsidRPr="00A425A1" w:rsidRDefault="001B7815" w:rsidP="001338F9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A425A1">
        <w:rPr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425A1">
          <w:rPr>
            <w:sz w:val="24"/>
            <w:szCs w:val="24"/>
          </w:rPr>
          <w:t>2003 г</w:t>
        </w:r>
      </w:smartTag>
      <w:r w:rsidRPr="00A425A1">
        <w:rPr>
          <w:sz w:val="24"/>
          <w:szCs w:val="24"/>
        </w:rPr>
        <w:t>. №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имущества», Совет народных депутатов Подгоренского сельского поселения</w:t>
      </w:r>
    </w:p>
    <w:p w:rsidR="001B7815" w:rsidRPr="00A425A1" w:rsidRDefault="001B7815" w:rsidP="001338F9">
      <w:pPr>
        <w:pStyle w:val="ConsNormal"/>
        <w:widowControl/>
        <w:spacing w:line="360" w:lineRule="auto"/>
        <w:ind w:right="0" w:firstLine="540"/>
        <w:jc w:val="center"/>
        <w:rPr>
          <w:sz w:val="24"/>
          <w:szCs w:val="24"/>
        </w:rPr>
      </w:pPr>
      <w:r w:rsidRPr="00A425A1">
        <w:rPr>
          <w:sz w:val="24"/>
          <w:szCs w:val="24"/>
        </w:rPr>
        <w:t>РЕШИЛ:</w:t>
      </w:r>
    </w:p>
    <w:p w:rsidR="001B7815" w:rsidRPr="00A425A1" w:rsidRDefault="001B7815" w:rsidP="001338F9">
      <w:pPr>
        <w:pStyle w:val="af3"/>
        <w:numPr>
          <w:ilvl w:val="0"/>
          <w:numId w:val="3"/>
        </w:numPr>
        <w:tabs>
          <w:tab w:val="left" w:pos="284"/>
          <w:tab w:val="left" w:pos="567"/>
          <w:tab w:val="left" w:pos="1276"/>
          <w:tab w:val="left" w:pos="1560"/>
        </w:tabs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</w:rPr>
      </w:pPr>
      <w:r w:rsidRPr="00A425A1">
        <w:rPr>
          <w:rFonts w:ascii="Arial" w:hAnsi="Arial" w:cs="Arial"/>
        </w:rPr>
        <w:t>Внести изменения в решение сессии Совета народных депутатов Подгоренского сельского поселения Россошанского муниципального района Воронежской области от 25.02.2020г. № 289 «Об утверждении Реестра муниципального имущества Подгоренского сельского поселения» изложив приложение №1 в новой редакции согласно приложению № 1.</w:t>
      </w:r>
    </w:p>
    <w:p w:rsidR="001B7815" w:rsidRPr="00A425A1" w:rsidRDefault="0058259E" w:rsidP="001338F9">
      <w:pPr>
        <w:pStyle w:val="af3"/>
        <w:tabs>
          <w:tab w:val="left" w:pos="0"/>
          <w:tab w:val="left" w:pos="1134"/>
          <w:tab w:val="left" w:pos="1560"/>
        </w:tabs>
        <w:spacing w:before="0" w:beforeAutospacing="0" w:after="0" w:afterAutospacing="0" w:line="360" w:lineRule="auto"/>
        <w:ind w:right="-1" w:firstLine="709"/>
        <w:jc w:val="both"/>
        <w:rPr>
          <w:rFonts w:ascii="Arial" w:hAnsi="Arial" w:cs="Arial"/>
        </w:rPr>
      </w:pPr>
      <w:r w:rsidRPr="00A425A1">
        <w:rPr>
          <w:rFonts w:ascii="Arial" w:hAnsi="Arial" w:cs="Arial"/>
        </w:rPr>
        <w:t>2</w:t>
      </w:r>
      <w:r w:rsidR="001B7815" w:rsidRPr="00A425A1">
        <w:rPr>
          <w:rFonts w:ascii="Arial" w:hAnsi="Arial" w:cs="Arial"/>
        </w:rPr>
        <w:t>.</w:t>
      </w:r>
      <w:r w:rsidR="001B7815" w:rsidRPr="00A425A1">
        <w:rPr>
          <w:rFonts w:ascii="Arial" w:hAnsi="Arial" w:cs="Arial"/>
        </w:rPr>
        <w:tab/>
        <w:t>Опубликовать настоящее решение в «Вестнике муниципальных правовых актов Подгоренского сельского поселения Россошанского муниципального района Воронежской области» и на официальном сайте администрации Подгоренского сельского поселения.</w:t>
      </w:r>
    </w:p>
    <w:p w:rsidR="001B7815" w:rsidRPr="00A425A1" w:rsidRDefault="0058259E" w:rsidP="001338F9">
      <w:pPr>
        <w:pStyle w:val="af3"/>
        <w:tabs>
          <w:tab w:val="left" w:pos="0"/>
          <w:tab w:val="left" w:pos="1134"/>
          <w:tab w:val="left" w:pos="1560"/>
        </w:tabs>
        <w:spacing w:before="0" w:beforeAutospacing="0" w:after="0" w:afterAutospacing="0" w:line="360" w:lineRule="auto"/>
        <w:ind w:right="-1" w:firstLine="709"/>
        <w:jc w:val="both"/>
        <w:rPr>
          <w:rFonts w:ascii="Arial" w:hAnsi="Arial" w:cs="Arial"/>
        </w:rPr>
      </w:pPr>
      <w:r w:rsidRPr="00A425A1">
        <w:rPr>
          <w:rFonts w:ascii="Arial" w:hAnsi="Arial" w:cs="Arial"/>
        </w:rPr>
        <w:t>3</w:t>
      </w:r>
      <w:r w:rsidR="001B7815" w:rsidRPr="00A425A1">
        <w:rPr>
          <w:rFonts w:ascii="Arial" w:hAnsi="Arial" w:cs="Arial"/>
        </w:rPr>
        <w:t>.</w:t>
      </w:r>
      <w:r w:rsidR="001B7815" w:rsidRPr="00A425A1">
        <w:rPr>
          <w:rFonts w:ascii="Arial" w:hAnsi="Arial" w:cs="Arial"/>
        </w:rPr>
        <w:tab/>
        <w:t>Контроль за настоящим решением возложить на главу Подгоренского сельского поселения.</w:t>
      </w:r>
    </w:p>
    <w:p w:rsidR="001B7815" w:rsidRPr="00A425A1" w:rsidRDefault="001B7815" w:rsidP="001B7815">
      <w:pPr>
        <w:pStyle w:val="af3"/>
        <w:tabs>
          <w:tab w:val="left" w:pos="0"/>
          <w:tab w:val="left" w:pos="1134"/>
          <w:tab w:val="left" w:pos="1560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DC405F" w:rsidRPr="00A425A1" w:rsidRDefault="001B7815" w:rsidP="001B7815">
      <w:pPr>
        <w:pStyle w:val="ConsNormal"/>
        <w:widowControl/>
        <w:ind w:right="0" w:firstLine="0"/>
        <w:rPr>
          <w:sz w:val="24"/>
          <w:szCs w:val="24"/>
        </w:rPr>
      </w:pPr>
      <w:r w:rsidRPr="00A425A1">
        <w:rPr>
          <w:sz w:val="24"/>
          <w:szCs w:val="24"/>
        </w:rPr>
        <w:t xml:space="preserve">Глава Подгоренского </w:t>
      </w:r>
    </w:p>
    <w:p w:rsidR="001B7815" w:rsidRPr="00A425A1" w:rsidRDefault="001B7815" w:rsidP="001B7815">
      <w:pPr>
        <w:pStyle w:val="ConsNormal"/>
        <w:widowControl/>
        <w:ind w:right="0" w:firstLine="0"/>
        <w:rPr>
          <w:sz w:val="24"/>
          <w:szCs w:val="24"/>
        </w:rPr>
      </w:pPr>
      <w:r w:rsidRPr="00A425A1">
        <w:rPr>
          <w:sz w:val="24"/>
          <w:szCs w:val="24"/>
        </w:rPr>
        <w:t xml:space="preserve">сельского </w:t>
      </w:r>
      <w:proofErr w:type="gramStart"/>
      <w:r w:rsidRPr="00A425A1">
        <w:rPr>
          <w:sz w:val="24"/>
          <w:szCs w:val="24"/>
        </w:rPr>
        <w:t xml:space="preserve">поселения  </w:t>
      </w:r>
      <w:r w:rsidRPr="00A425A1">
        <w:rPr>
          <w:sz w:val="24"/>
          <w:szCs w:val="24"/>
        </w:rPr>
        <w:tab/>
      </w:r>
      <w:proofErr w:type="gramEnd"/>
      <w:r w:rsidRPr="00A425A1">
        <w:rPr>
          <w:sz w:val="24"/>
          <w:szCs w:val="24"/>
        </w:rPr>
        <w:t xml:space="preserve">                         </w:t>
      </w:r>
      <w:r w:rsidR="00864F3A" w:rsidRPr="00A425A1">
        <w:rPr>
          <w:sz w:val="24"/>
          <w:szCs w:val="24"/>
        </w:rPr>
        <w:t xml:space="preserve">                                                </w:t>
      </w:r>
      <w:r w:rsidRPr="00A425A1">
        <w:rPr>
          <w:sz w:val="24"/>
          <w:szCs w:val="24"/>
        </w:rPr>
        <w:t>С.Д. Ордынская</w:t>
      </w:r>
    </w:p>
    <w:p w:rsidR="001B7815" w:rsidRPr="00A425A1" w:rsidRDefault="001B7815" w:rsidP="001B7815">
      <w:pPr>
        <w:rPr>
          <w:rFonts w:ascii="Arial" w:hAnsi="Arial" w:cs="Arial"/>
        </w:rPr>
        <w:sectPr w:rsidR="001B7815" w:rsidRPr="00A425A1" w:rsidSect="005853EF">
          <w:pgSz w:w="11907" w:h="16840"/>
          <w:pgMar w:top="1134" w:right="567" w:bottom="567" w:left="1418" w:header="720" w:footer="720" w:gutter="0"/>
          <w:cols w:space="720"/>
        </w:sectPr>
      </w:pPr>
    </w:p>
    <w:p w:rsidR="001B7815" w:rsidRPr="00A425A1" w:rsidRDefault="001B7815" w:rsidP="001B7815">
      <w:pPr>
        <w:tabs>
          <w:tab w:val="left" w:pos="10206"/>
        </w:tabs>
        <w:ind w:left="10206"/>
        <w:jc w:val="both"/>
        <w:outlineLvl w:val="0"/>
        <w:rPr>
          <w:rFonts w:ascii="Arial" w:hAnsi="Arial" w:cs="Arial"/>
        </w:rPr>
      </w:pPr>
      <w:r w:rsidRPr="00A425A1">
        <w:rPr>
          <w:rFonts w:ascii="Arial" w:hAnsi="Arial" w:cs="Arial"/>
        </w:rPr>
        <w:lastRenderedPageBreak/>
        <w:t>Приложение № 1</w:t>
      </w:r>
    </w:p>
    <w:p w:rsidR="001B7815" w:rsidRPr="00A425A1" w:rsidRDefault="001B7815" w:rsidP="001B7815">
      <w:pPr>
        <w:tabs>
          <w:tab w:val="left" w:pos="10206"/>
        </w:tabs>
        <w:ind w:left="10206"/>
        <w:jc w:val="both"/>
        <w:outlineLvl w:val="0"/>
        <w:rPr>
          <w:rFonts w:ascii="Arial" w:hAnsi="Arial" w:cs="Arial"/>
        </w:rPr>
      </w:pPr>
      <w:r w:rsidRPr="00A425A1">
        <w:rPr>
          <w:rFonts w:ascii="Arial" w:hAnsi="Arial" w:cs="Arial"/>
        </w:rPr>
        <w:t>к решению Совета народных депутатов Подгоренского сельского поселения Россошанского муниципальног</w:t>
      </w:r>
      <w:r w:rsidR="005112B6" w:rsidRPr="00A425A1">
        <w:rPr>
          <w:rFonts w:ascii="Arial" w:hAnsi="Arial" w:cs="Arial"/>
        </w:rPr>
        <w:t>о района Воронежской области от 09.11.2023</w:t>
      </w:r>
      <w:r w:rsidR="00FC2DB4" w:rsidRPr="00A425A1">
        <w:rPr>
          <w:rFonts w:ascii="Arial" w:hAnsi="Arial" w:cs="Arial"/>
        </w:rPr>
        <w:t>г.</w:t>
      </w:r>
      <w:r w:rsidRPr="00A425A1">
        <w:rPr>
          <w:rFonts w:ascii="Arial" w:hAnsi="Arial" w:cs="Arial"/>
        </w:rPr>
        <w:t xml:space="preserve"> №</w:t>
      </w:r>
      <w:r w:rsidR="005112B6" w:rsidRPr="00A425A1">
        <w:rPr>
          <w:rFonts w:ascii="Arial" w:hAnsi="Arial" w:cs="Arial"/>
        </w:rPr>
        <w:t xml:space="preserve"> 171</w:t>
      </w:r>
    </w:p>
    <w:p w:rsidR="001B7815" w:rsidRPr="00A425A1" w:rsidRDefault="001B7815" w:rsidP="001B7815">
      <w:pPr>
        <w:tabs>
          <w:tab w:val="left" w:pos="10206"/>
        </w:tabs>
        <w:ind w:left="10206"/>
        <w:jc w:val="both"/>
        <w:outlineLvl w:val="0"/>
        <w:rPr>
          <w:rFonts w:ascii="Arial" w:hAnsi="Arial" w:cs="Arial"/>
        </w:rPr>
      </w:pPr>
    </w:p>
    <w:p w:rsidR="001B7815" w:rsidRPr="00A425A1" w:rsidRDefault="001B7815" w:rsidP="001B7815">
      <w:pPr>
        <w:tabs>
          <w:tab w:val="left" w:pos="10206"/>
        </w:tabs>
        <w:ind w:left="10206"/>
        <w:jc w:val="both"/>
        <w:outlineLvl w:val="0"/>
        <w:rPr>
          <w:rFonts w:ascii="Arial" w:hAnsi="Arial" w:cs="Arial"/>
        </w:rPr>
      </w:pPr>
      <w:r w:rsidRPr="00A425A1">
        <w:rPr>
          <w:rFonts w:ascii="Arial" w:hAnsi="Arial" w:cs="Arial"/>
        </w:rPr>
        <w:t>Приложение № 1</w:t>
      </w:r>
    </w:p>
    <w:p w:rsidR="001B7815" w:rsidRPr="00A425A1" w:rsidRDefault="001B7815" w:rsidP="001B7815">
      <w:pPr>
        <w:tabs>
          <w:tab w:val="left" w:pos="10206"/>
        </w:tabs>
        <w:ind w:left="10206"/>
        <w:jc w:val="both"/>
        <w:outlineLvl w:val="0"/>
        <w:rPr>
          <w:rFonts w:ascii="Arial" w:hAnsi="Arial" w:cs="Arial"/>
        </w:rPr>
      </w:pPr>
      <w:r w:rsidRPr="00A425A1">
        <w:rPr>
          <w:rFonts w:ascii="Arial" w:hAnsi="Arial" w:cs="Arial"/>
        </w:rPr>
        <w:t>к решению Совета народных депутатов Подгоренского сельского поселения Россошанского муниципального района Воронежской области от 25.02.2020г. № 289</w:t>
      </w:r>
    </w:p>
    <w:p w:rsidR="001B7815" w:rsidRPr="00A425A1" w:rsidRDefault="001B7815" w:rsidP="001B7815">
      <w:pPr>
        <w:ind w:left="9923"/>
        <w:outlineLvl w:val="0"/>
        <w:rPr>
          <w:rFonts w:ascii="Arial" w:hAnsi="Arial" w:cs="Arial"/>
        </w:rPr>
      </w:pPr>
    </w:p>
    <w:p w:rsidR="001B7815" w:rsidRPr="00A425A1" w:rsidRDefault="001B7815" w:rsidP="001B7815">
      <w:pPr>
        <w:pStyle w:val="af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425A1">
        <w:rPr>
          <w:rFonts w:ascii="Arial" w:hAnsi="Arial" w:cs="Arial"/>
          <w:color w:val="000000"/>
        </w:rPr>
        <w:t>Реестр</w:t>
      </w:r>
    </w:p>
    <w:p w:rsidR="001B7815" w:rsidRPr="00A425A1" w:rsidRDefault="001B7815" w:rsidP="001B7815">
      <w:pPr>
        <w:pStyle w:val="af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425A1">
        <w:rPr>
          <w:rFonts w:ascii="Arial" w:hAnsi="Arial" w:cs="Arial"/>
          <w:color w:val="000000"/>
        </w:rPr>
        <w:t xml:space="preserve">муниципального недвижимого имущества Подгоренского сельского поселения </w:t>
      </w:r>
    </w:p>
    <w:p w:rsidR="001B7815" w:rsidRPr="00A425A1" w:rsidRDefault="001B7815" w:rsidP="001B7815">
      <w:pPr>
        <w:pStyle w:val="af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425A1">
        <w:rPr>
          <w:rFonts w:ascii="Arial" w:hAnsi="Arial" w:cs="Arial"/>
        </w:rPr>
        <w:t>Россошанского муниципального района Воронежской области</w:t>
      </w:r>
    </w:p>
    <w:p w:rsidR="001B7815" w:rsidRPr="00A425A1" w:rsidRDefault="001B7815" w:rsidP="001B7815">
      <w:pPr>
        <w:pStyle w:val="af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1"/>
        <w:gridCol w:w="2410"/>
        <w:gridCol w:w="1134"/>
        <w:gridCol w:w="1418"/>
        <w:gridCol w:w="1418"/>
        <w:gridCol w:w="1417"/>
        <w:gridCol w:w="1276"/>
        <w:gridCol w:w="1985"/>
        <w:gridCol w:w="1842"/>
        <w:gridCol w:w="848"/>
      </w:tblGrid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№ п\п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Наименование объекта недвижимости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A425A1">
              <w:rPr>
                <w:rFonts w:ascii="Arial" w:hAnsi="Arial" w:cs="Arial"/>
                <w:color w:val="000000"/>
              </w:rPr>
              <w:t>Место- положение</w:t>
            </w:r>
            <w:proofErr w:type="gramEnd"/>
            <w:r w:rsidRPr="00A425A1">
              <w:rPr>
                <w:rFonts w:ascii="Arial" w:hAnsi="Arial" w:cs="Arial"/>
                <w:color w:val="000000"/>
              </w:rPr>
              <w:t xml:space="preserve"> (адрес) объекта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Кадастровый номер объекта недвижимости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Площадь, протяженность или иные параметры, характеризирующие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Балансовая стоимость объекта/начисленная амортизация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Кадастровая стоимость недвижимого имущества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Дата возникновения и прекращения права на недвижи-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мое имущество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Реквизиты документов (основания возникновения (прекращения)прав на недвижимое имущество)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Сведения о правообладателе муниципального недвижимого имущества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Обременения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Здание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Пролетарская, 18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36:27:0740006:193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97,4 кв.м.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F5FE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0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6A4B2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774964,07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13.04.1998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Дубликат регистрационного удостоверения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№ 148 от 13.04.1998г.;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Свидетельство о государственной регистрации права серия 36-АБ            № 800271                от 09.08.2007г.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Муниципальное образование – Подгоренское сельское поселение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обслуживания административного здания)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Пролетарская,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36:27:0740006:94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773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6A4B2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829150,72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6A4B2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829150,72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10.08.2010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36-АВ  953508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Сооружение-водопровод к жилому дому , 1-й участок (нежилое)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Ульянищева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36:27:0740008:296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2603 п.м.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AE0B8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270040,4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0B8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7069669,91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11.01.2011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регистрацииправа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36-АГ № 083095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Передано в аренду МУП «Теплосеть» на 10лет с 01.09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.2020 года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Сооружение-водопровод к жилому дому , 2-й участок (нежилое)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п. Опытной плодово-ягодной 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36:27:0750001:93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900 п.м.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0B8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93367,32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0B8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2444373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11.01.2011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36-АГ № 083096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Передано в аренду МУП «Теплосеть» на 10 лет с 01.09.2020 года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Сооружение-водопровод к жилому дому , 3-й участок (нежилое)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пос. Опытной плодово-ягодной 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36:27:0750001:97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0B8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2480м.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AE0B8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257279,92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0B8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6735605,6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11.01.2011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36-АГ № 083097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Передано в аренду МУП «Теплосеть» на 10 лет с 01.09.2020 года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Линии электропередач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36:27:0000000:522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31765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14508998,5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27.06.2014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Свидетельство о государственной регистрации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права 36-АД № 536005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Муниципальное образование – Подгоренское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Передано в аренду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МУП г. Россошь «Городские электрические сети» 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размещения воздушных линий электропередач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36:27:0000000:303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567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142679,88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142679,88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22.09.2014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641000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Передано в аренду МУП г. Россошь «Городские электрические сети»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размещения воздушных линий электропередач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п. Опытной плодово-ягодной 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36:27:0750001:185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16608,24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16608,24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22.09.2014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640999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Передано в аренду МУП г. Россошь «Городские электрические сети» 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Здание, назначение: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нежилое, 2- этажный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Воронежская обл., Россошанский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Мира,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36:27:0740002:106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295,1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3899034,1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31.10.2014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й регистрации права 36-АД № 702396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Муниципальное образование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Передано  на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праве оперативного управления МКУК «Подгоренский КДЦ»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для сельского дома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Мира,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36:27:0740003:94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2183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2341573,12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AE5A1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2341573,12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02.12.2014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700671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Ульянищева, 64а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13,5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5A1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121235,88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786057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Подгоренское сельское поселение Россошанского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Передано в аренду МУП г. Россошь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«Городские электрические сети» 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Ульянищева, 66в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3,2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5A1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28738,14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786188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Передано в аренду МУП г. Россошь «Городские электрические сети» с 22.12.2015г.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Воля, 2в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5A1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61067,58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786089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Передано в аренду МУП г. Россошь «Городские электрические сети» 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Садовая, 36а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5,5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5A1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49392,47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786091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Подгоренскоесельское поселение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Передано в аренду МУП г.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Россошь «Городские электрические сети» 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Пролетарская, 36а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36:27:0740006:242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D22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35922,68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786090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Передано в аренду МУП г. Россошь «Городские электрические сети» с 22.12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Мира, 25б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36:27:0740003:149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D22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52086,42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786092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Передано в аренду МУП г. Россошь «Городские электрические сети» 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Свердлова, 2в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36:27:0970003:57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D22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42207,93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Свидетельство о государственной регистрации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права 36-АД № 786189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Муниципальное образование – Подгоренское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Передано в аренду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МУП г. Россошь «Городские электрические сети» 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трансформаторной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Ульянищева, 64а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D22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0D2263" w:rsidP="000D22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111143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трансформа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Воронежская обл., Россошанский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Ульянищева, 66в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36:27:0740008:368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й регистрации права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111067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Муниципальное образование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трансформаторной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 ул. Воля, 2в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111144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30621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трансформаторной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 ул. Садовая, 36а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111142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Подгоренское сельское поселение Россошанского муниципального района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130621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трансформаторной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обл., Россошанский район, с. Подгорное, </w:t>
            </w:r>
          </w:p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Пролетарская, 36а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36:27:0740006:239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111064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30621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трансформаторной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обл., Россошанский район, с. Подгорное, </w:t>
            </w:r>
          </w:p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Мира, 25б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36:27:0740003:147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111141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30621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трансформаторной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 ул. Свердлова, 2в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36:27:0970003:56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111066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Подгоренское сельское поселение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обл., Россошанский район, Садоводческое товарищество «Строитель-1», ул. 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I</w:t>
            </w:r>
            <w:r w:rsidRPr="00A425A1">
              <w:rPr>
                <w:rFonts w:ascii="Arial" w:hAnsi="Arial" w:cs="Arial"/>
                <w:color w:val="000000"/>
              </w:rPr>
              <w:t>-ая Линия, уч. 356-а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</w:t>
            </w:r>
            <w:r w:rsidR="001B7815" w:rsidRPr="00A425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17.03.2015г.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 869552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C1482" w:rsidRPr="00A425A1" w:rsidTr="0058259E">
        <w:trPr>
          <w:trHeight w:val="2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обл., Россошанский район, Садоводческое товарищество «Строитель-1», ул. 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VII</w:t>
            </w:r>
            <w:r w:rsidRPr="00A425A1">
              <w:rPr>
                <w:rFonts w:ascii="Arial" w:hAnsi="Arial" w:cs="Arial"/>
                <w:color w:val="000000"/>
              </w:rPr>
              <w:t>-ая линия, уч. 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17.04.2015г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910665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C1482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Земельный участок (для ведения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Воронежская обл., Россошанский район,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Садоводческое товарищество «Строитель-1», ул. 1-ая Линия, уч. 165-а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36:27:0970200:309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13.07.2015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й регистрации права 36-36/028-36/028/005/2015-1519/3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Муниципальное образование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– Подгоренскоесельское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1C1482" w:rsidRPr="00A425A1" w:rsidTr="0058259E">
        <w:trPr>
          <w:trHeight w:val="21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обл., Россошанский район, Садоводческое товарищество «Строитель-1», ул. 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IV</w:t>
            </w:r>
            <w:r w:rsidRPr="00A425A1">
              <w:rPr>
                <w:rFonts w:ascii="Arial" w:hAnsi="Arial" w:cs="Arial"/>
                <w:color w:val="000000"/>
              </w:rPr>
              <w:t>-ая Линия, уч. 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13.10.2015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36-36/028-36/028/041/2015-304/3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410AC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ул. 1-ая линия, уч. 94-а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C5" w:rsidRPr="00A425A1" w:rsidRDefault="00410AC5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  <w:p w:rsidR="00410AC5" w:rsidRPr="00A425A1" w:rsidRDefault="00410AC5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21.10.2014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702801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Подгоренское сельское поселение Россошанского муниципального района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«Спутник», ул. Алмазная, уч. 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410AC5" w:rsidP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26.08.2014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642194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«Спутник», ул. Сливовая, уч.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490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11446,4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11446,4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05.08.2014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563092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«Спутник», ул. Сливовая, уч.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410AC5" w:rsidP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08.09.2014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562676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Подгоренское сельское поселение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 xml:space="preserve">Воронежская область, Россошанский район,  </w:t>
            </w:r>
            <w:r w:rsidRPr="00A425A1">
              <w:rPr>
                <w:rFonts w:ascii="Arial" w:hAnsi="Arial" w:cs="Arial"/>
                <w:color w:val="000000"/>
              </w:rPr>
              <w:t xml:space="preserve">Садоводческое товарищество </w:t>
            </w:r>
            <w:r w:rsidRPr="00A425A1">
              <w:rPr>
                <w:rFonts w:ascii="Arial" w:hAnsi="Arial" w:cs="Arial"/>
                <w:noProof/>
              </w:rPr>
              <w:t xml:space="preserve"> «Спутник», ул. Жемчужная, уч. 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03.07.2017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03.07.2017г.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543786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«Спутник», ул. Гранатовая, уч.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86" w:rsidRPr="00A425A1" w:rsidRDefault="0054378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05.08.2014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563093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1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«Спутник», ул. Алмазная, уч. 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13.10.2014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640293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543786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 xml:space="preserve">Воронежская обл., Россошанский район,  </w:t>
            </w:r>
            <w:r w:rsidRPr="00A425A1">
              <w:rPr>
                <w:rFonts w:ascii="Arial" w:hAnsi="Arial" w:cs="Arial"/>
                <w:color w:val="000000"/>
              </w:rPr>
              <w:t xml:space="preserve">Садоводческое товарищество </w:t>
            </w:r>
            <w:r w:rsidRPr="00A425A1">
              <w:rPr>
                <w:rFonts w:ascii="Arial" w:hAnsi="Arial" w:cs="Arial"/>
                <w:noProof/>
              </w:rPr>
              <w:t>«Спутник», ул. Хрустальная, уч. 82а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36:27:0970100:81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86" w:rsidRPr="00A425A1" w:rsidRDefault="0054378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21.02.2017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Выписка из Единого государственного реестра недвижимости об основных характеристиках и зарегистрированных правах на объекты недвижимости от 21.02.2017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A425A1">
              <w:rPr>
                <w:rFonts w:ascii="Arial" w:hAnsi="Arial" w:cs="Arial"/>
                <w:noProof/>
              </w:rPr>
              <w:t>Воронежская обл., Россошанский район,  Садодоводческое товарищество «Строитель-1»,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>уч.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12614,4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12614,4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ind w:left="-109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17.07.2017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17.07.2017г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>Воронежская обл., Россошанский район,  Садодоводческое товарищество «Спутник», ул. Алмазная, уч.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1400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32704,0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32704,0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23.06.2017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23.06.2017г.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854D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>Воронежская обл., Россошанский район,  Садодоводческое товарищество «Спутник», ул. Хрустальная, уч.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5" w:rsidRPr="00A425A1" w:rsidRDefault="000854D5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07.08.2017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07.08.2017г.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A425A1">
              <w:rPr>
                <w:rFonts w:ascii="Arial" w:hAnsi="Arial" w:cs="Arial"/>
                <w:noProof/>
              </w:rPr>
              <w:t>Воронежская обл., Россошанский район,  Садодоводческое товарищество «Строитель-1»,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>уч. 351-А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</w:t>
            </w:r>
            <w:r w:rsidR="001B7815" w:rsidRPr="00A425A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07.02.2017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07.02.2017г.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854D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ведения 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>Воронежская обл., Россошанский район,   Садодоводческое товарищество «Спутник», уч.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36:27:0970100:271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5" w:rsidRPr="00A425A1" w:rsidRDefault="000854D5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23.04.2018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Выписка из Единого государственного реестра недвижимости об основных характеристиках и зарегистрированных правах на объекты недвижимости от 23.04.2018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A425A1">
              <w:rPr>
                <w:rFonts w:ascii="Arial" w:hAnsi="Arial" w:cs="Arial"/>
                <w:noProof/>
              </w:rPr>
              <w:t>Воронежская обл., Россошанский район,  Садодоводческое товарищество «Строитель-1»,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>уч. 340а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</w:t>
            </w:r>
            <w:r w:rsidR="001B7815" w:rsidRPr="00A425A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30.03.2018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30.03.2018г.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46067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ул. 5-ая линия, уч. 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67" w:rsidRPr="00A425A1" w:rsidRDefault="00C46067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21.12.2015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28.03.2018г.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>Воронежская обл., Россошанский район,  Садодоводческое товарищество «Спутник», ул. Хрустальная, уч.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36:27:0970100:120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06.03.2018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Выписка из Единого государственного реестра недвижимости об основных характеристиках и зарегистрированных правах на объекты недвижимости от 06.03.2018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46067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обл., Россошанский район, Садоводческое товарищество «Строитель-1», ул. 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II</w:t>
            </w:r>
            <w:r w:rsidRPr="00A425A1">
              <w:rPr>
                <w:rFonts w:ascii="Arial" w:hAnsi="Arial" w:cs="Arial"/>
                <w:color w:val="000000"/>
              </w:rPr>
              <w:t>-ая линия, уч. 199а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67" w:rsidRPr="00A425A1" w:rsidRDefault="00C46067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05.12.2016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05.12.2016г.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16352,0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16352</w:t>
            </w:r>
            <w:r w:rsidR="001B7815" w:rsidRPr="00A425A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11.11.2016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11.11.2016г.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</w:t>
            </w:r>
            <w:r w:rsidR="001B7815" w:rsidRPr="00A425A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18.12.2015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28.03.2018г.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641536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A425A1">
              <w:rPr>
                <w:rFonts w:ascii="Arial" w:hAnsi="Arial" w:cs="Arial"/>
                <w:color w:val="000000"/>
              </w:rPr>
              <w:t>-ья Линия,  уч. 341а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05.11.2014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28.03.2018г.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«Строитель-1»,кв. Дружный, уч. 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520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12147,2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641536" w:rsidP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12147,2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06.10.2016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28.03.2018г.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641536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05.05.2016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28.03.2018г.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641536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A425A1">
              <w:rPr>
                <w:rFonts w:ascii="Arial" w:hAnsi="Arial" w:cs="Arial"/>
                <w:color w:val="000000"/>
              </w:rPr>
              <w:t>-ья Линия,  уч. 33а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06.10.2016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06.10.2016г.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641536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II</w:t>
            </w:r>
            <w:r w:rsidRPr="00A425A1">
              <w:rPr>
                <w:rFonts w:ascii="Arial" w:hAnsi="Arial" w:cs="Arial"/>
                <w:color w:val="000000"/>
              </w:rPr>
              <w:t>-ая Линия, уч. 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06.10.2016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06.10.2016г.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 xml:space="preserve">Воронежская обл., Россошанский район,  </w:t>
            </w:r>
            <w:r w:rsidRPr="00A425A1">
              <w:rPr>
                <w:rFonts w:ascii="Arial" w:hAnsi="Arial" w:cs="Arial"/>
                <w:color w:val="000000"/>
              </w:rPr>
              <w:t>Садоводческое товарищество</w:t>
            </w:r>
            <w:r w:rsidRPr="00A425A1">
              <w:rPr>
                <w:rFonts w:ascii="Arial" w:hAnsi="Arial" w:cs="Arial"/>
                <w:noProof/>
              </w:rPr>
              <w:t xml:space="preserve"> «Спутник», ул. Хрустальная, уч. 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36:27:0970100:46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641536" w:rsidP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14.01.2016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36-36/028-36/028/043/2015-213/3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1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 xml:space="preserve">Воронежская область, Россошанский район,  </w:t>
            </w:r>
            <w:r w:rsidRPr="00A425A1">
              <w:rPr>
                <w:rFonts w:ascii="Arial" w:hAnsi="Arial" w:cs="Arial"/>
                <w:color w:val="000000"/>
              </w:rPr>
              <w:t>Садоводческое товарищество</w:t>
            </w:r>
            <w:r w:rsidRPr="00A425A1">
              <w:rPr>
                <w:rFonts w:ascii="Arial" w:hAnsi="Arial" w:cs="Arial"/>
                <w:noProof/>
              </w:rPr>
              <w:t xml:space="preserve"> «Спутник», уч. 347а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36:27:0970100:103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900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21024,0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21024</w:t>
            </w:r>
            <w:r w:rsidR="001B7815" w:rsidRPr="00A425A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02.03.2016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36-36/028-36/028/019/2016-128/3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DD7970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 xml:space="preserve">Воронежская обл., Россошанский район,  </w:t>
            </w:r>
            <w:r w:rsidRPr="00A425A1">
              <w:rPr>
                <w:rFonts w:ascii="Arial" w:hAnsi="Arial" w:cs="Arial"/>
                <w:color w:val="000000"/>
              </w:rPr>
              <w:t>Садоводческое товарищество</w:t>
            </w:r>
            <w:r w:rsidRPr="00A425A1">
              <w:rPr>
                <w:rFonts w:ascii="Arial" w:hAnsi="Arial" w:cs="Arial"/>
                <w:noProof/>
              </w:rPr>
              <w:t xml:space="preserve"> «Спутник»,ул. Рубиновая, уч.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36:27:0970100:43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70" w:rsidRPr="00A425A1" w:rsidRDefault="00DD797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15.12.2016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20.03.2018г.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A425A1">
              <w:rPr>
                <w:rFonts w:ascii="Arial" w:hAnsi="Arial" w:cs="Arial"/>
                <w:color w:val="000000"/>
              </w:rPr>
              <w:t>-ая Линия, уч. 284а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DD7970" w:rsidP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18.07.2018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18.07.2018г.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DD7970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70" w:rsidRPr="00A425A1" w:rsidRDefault="00DD797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31.07.2018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31.07.2018г.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D27D4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</w:t>
            </w:r>
          </w:p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уч. 354а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D4" w:rsidRPr="00A425A1" w:rsidRDefault="000D27D4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Уведомление</w:t>
            </w:r>
            <w:r w:rsidRPr="00A425A1">
              <w:rPr>
                <w:rFonts w:ascii="Arial" w:hAnsi="Arial" w:cs="Arial"/>
              </w:rPr>
              <w:t xml:space="preserve">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28.12.2018г.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12614,4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12614,4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20.03.2019г.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D27D4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68а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D4" w:rsidRPr="00A425A1" w:rsidRDefault="000D27D4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20.03.2019г.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D27D4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D4" w:rsidRPr="00A425A1" w:rsidRDefault="000D27D4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25.04.2019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13.06.2019г.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30.10.2018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30.10.2018г.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</w:t>
            </w:r>
            <w:r w:rsidR="001B7815" w:rsidRPr="00A425A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30.10.2018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30.10.2018г.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F3500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</w:t>
            </w:r>
          </w:p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уч. 309а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0" w:rsidRPr="00A425A1" w:rsidRDefault="000F350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13.06.2019г.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F3500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0" w:rsidRPr="00A425A1" w:rsidRDefault="000F350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10.09.2019г.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722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16865,92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16865,92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04.10.2019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04.10.2019г.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F3500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12-А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0" w:rsidRPr="00A425A1" w:rsidRDefault="000F350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26.11.2019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11.12.2019г.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Башня Рожновского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р-н, с. Подгорное, пер. Луначарского, 2в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36:27:0740003:282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25 куб.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124000,0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354370,36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28.09.2020г.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28.09.2020г.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Артскважина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р-н, с. Подгорное, пер. Луначарского, 2в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36:27:0740003:283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99000,0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2F618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448952,0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25.09.2020г.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25.09.2020г.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Автомобильная дорога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Российская Федерация, Россошанский р-н, Подгоренское сельское поселение,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36:27:0000000:5715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1025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205000,0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2F618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95776,89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03.08.2021г.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03.08.2021г.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Нежилое 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область, Россошанский р-н, п. Опытной плодово-ягодной станции, д. 14а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36:27:0750001:84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2F618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2F618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3262998,21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05.08.2021г.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6.08.2021г.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область, Россошанский р-н, п. Опытной плодово-ягодной станции, 14а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36:27:0750001:30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726820,38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2F618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726820,38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05.08.2021г.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6.08.2021г.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Ленина, 1п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36:27:0740006:382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190000,0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2F618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46158,02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18.08.2021г.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13B3B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223-а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B" w:rsidRPr="00A425A1" w:rsidRDefault="00913B3B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09.02.2022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Уведомление государственной регистрации права собственности от </w:t>
            </w:r>
            <w:r w:rsidRPr="00A425A1">
              <w:rPr>
                <w:rFonts w:ascii="Arial" w:hAnsi="Arial" w:cs="Arial"/>
                <w:color w:val="000000"/>
              </w:rPr>
              <w:t>09.02.2022г.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Российская Федерация, Россошанский р-н, Подгоренское сельское поселение,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36:27:0000000:7017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13638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47596,62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47596,62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22.03.2022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22.03.2022г.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область, Россошанский р-н, садоводческое товарищество «Строитель-1», уч. 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530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12380,8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12380,8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27.06.2022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01.07.2022г.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58259E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58259E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58259E" w:rsidP="00FA69B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область, Россошанский р-н, садоводческое товарищество «Строитель-1», уч. </w:t>
            </w:r>
            <w:r w:rsidR="00FA69B4" w:rsidRPr="00A425A1">
              <w:rPr>
                <w:rFonts w:ascii="Arial" w:hAnsi="Arial" w:cs="Arial"/>
                <w:color w:val="000000"/>
              </w:rP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58259E" w:rsidP="00FA69B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</w:t>
            </w:r>
            <w:r w:rsidR="00FA69B4" w:rsidRPr="00A425A1">
              <w:rPr>
                <w:rFonts w:ascii="Arial" w:hAnsi="Arial" w:cs="Arial"/>
                <w:color w:val="000000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9D768B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100</w:t>
            </w:r>
            <w:r w:rsidR="0058259E" w:rsidRPr="00A425A1">
              <w:rPr>
                <w:rFonts w:ascii="Arial" w:hAnsi="Arial" w:cs="Arial"/>
                <w:color w:val="000000"/>
              </w:rPr>
              <w:t>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E" w:rsidRPr="00A425A1" w:rsidRDefault="009D768B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9D768B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9D768B" w:rsidP="009D768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02</w:t>
            </w:r>
            <w:r w:rsidR="0058259E" w:rsidRPr="00A425A1">
              <w:rPr>
                <w:rFonts w:ascii="Arial" w:hAnsi="Arial" w:cs="Arial"/>
                <w:color w:val="000000"/>
              </w:rPr>
              <w:t>.0</w:t>
            </w:r>
            <w:r w:rsidRPr="00A425A1">
              <w:rPr>
                <w:rFonts w:ascii="Arial" w:hAnsi="Arial" w:cs="Arial"/>
                <w:color w:val="000000"/>
              </w:rPr>
              <w:t>3</w:t>
            </w:r>
            <w:r w:rsidR="0058259E" w:rsidRPr="00A425A1">
              <w:rPr>
                <w:rFonts w:ascii="Arial" w:hAnsi="Arial" w:cs="Arial"/>
                <w:color w:val="000000"/>
              </w:rPr>
              <w:t>.202</w:t>
            </w:r>
            <w:r w:rsidRPr="00A425A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9D768B" w:rsidP="009D768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Уведомление государственной регистрации права собственности от </w:t>
            </w:r>
            <w:r w:rsidRPr="00A425A1">
              <w:rPr>
                <w:rFonts w:ascii="Arial" w:hAnsi="Arial" w:cs="Arial"/>
                <w:color w:val="000000"/>
              </w:rPr>
              <w:t>02.03.2023г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58259E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58259E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4F3A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864F3A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864F3A" w:rsidP="00864F3A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864F3A" w:rsidP="00FA6C1F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обл., Россошанский район, </w:t>
            </w:r>
            <w:r w:rsidR="00FA6C1F" w:rsidRPr="00A425A1">
              <w:rPr>
                <w:rFonts w:ascii="Arial" w:hAnsi="Arial" w:cs="Arial"/>
                <w:color w:val="000000"/>
              </w:rPr>
              <w:t>пос. Опытной плодово-ягодной станции,</w:t>
            </w:r>
            <w:r w:rsidRPr="00A425A1">
              <w:rPr>
                <w:rFonts w:ascii="Arial" w:hAnsi="Arial" w:cs="Arial"/>
                <w:color w:val="000000"/>
              </w:rPr>
              <w:t xml:space="preserve"> </w:t>
            </w:r>
            <w:r w:rsidR="00FA6C1F" w:rsidRPr="00A425A1">
              <w:rPr>
                <w:rFonts w:ascii="Arial" w:hAnsi="Arial" w:cs="Arial"/>
                <w:color w:val="000000"/>
              </w:rPr>
              <w:t>52</w:t>
            </w:r>
            <w:r w:rsidRPr="00A425A1">
              <w:rPr>
                <w:rFonts w:ascii="Arial" w:hAnsi="Arial" w:cs="Arial"/>
                <w:color w:val="000000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864F3A" w:rsidP="00FA6C1F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</w:t>
            </w:r>
            <w:r w:rsidR="00FA6C1F" w:rsidRPr="00A425A1">
              <w:rPr>
                <w:rFonts w:ascii="Arial" w:hAnsi="Arial" w:cs="Arial"/>
                <w:color w:val="000000"/>
              </w:rPr>
              <w:t>50001</w:t>
            </w:r>
            <w:r w:rsidRPr="00A425A1">
              <w:rPr>
                <w:rFonts w:ascii="Arial" w:hAnsi="Arial" w:cs="Arial"/>
                <w:color w:val="000000"/>
              </w:rPr>
              <w:t>:</w:t>
            </w:r>
            <w:r w:rsidR="00FA6C1F" w:rsidRPr="00A425A1">
              <w:rPr>
                <w:rFonts w:ascii="Arial" w:hAnsi="Arial" w:cs="Arial"/>
                <w:color w:val="000000"/>
              </w:rPr>
              <w:t>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FA6C1F" w:rsidP="00864F3A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7,4</w:t>
            </w:r>
            <w:r w:rsidR="00864F3A" w:rsidRPr="00A425A1">
              <w:rPr>
                <w:rFonts w:ascii="Arial" w:hAnsi="Arial" w:cs="Arial"/>
                <w:color w:val="000000"/>
              </w:rPr>
              <w:t xml:space="preserve">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A" w:rsidRPr="00A425A1" w:rsidRDefault="00864F3A" w:rsidP="00864F3A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3550F3" w:rsidP="00864F3A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425A1">
              <w:rPr>
                <w:rFonts w:ascii="Arial" w:hAnsi="Arial" w:cs="Arial"/>
                <w:color w:val="000000"/>
              </w:rPr>
              <w:t>53164,4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964A36" w:rsidP="00864F3A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425A1">
              <w:rPr>
                <w:rFonts w:ascii="Arial" w:hAnsi="Arial" w:cs="Arial"/>
                <w:color w:val="000000"/>
              </w:rPr>
              <w:t>22.08.2023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864F3A" w:rsidP="00A118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="00A11886" w:rsidRPr="00A425A1">
              <w:rPr>
                <w:rFonts w:ascii="Arial" w:hAnsi="Arial" w:cs="Arial"/>
                <w:color w:val="000000"/>
              </w:rPr>
              <w:t>22</w:t>
            </w:r>
            <w:r w:rsidRPr="00A425A1">
              <w:rPr>
                <w:rFonts w:ascii="Arial" w:hAnsi="Arial" w:cs="Arial"/>
                <w:color w:val="000000"/>
              </w:rPr>
              <w:t>.08.202</w:t>
            </w:r>
            <w:r w:rsidR="00A11886" w:rsidRPr="00A425A1">
              <w:rPr>
                <w:rFonts w:ascii="Arial" w:hAnsi="Arial" w:cs="Arial"/>
                <w:color w:val="000000"/>
              </w:rPr>
              <w:t>3</w:t>
            </w:r>
            <w:r w:rsidRPr="00A425A1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864F3A" w:rsidP="00864F3A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Муниципальное образование – Подгоренское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864F3A" w:rsidP="00864F3A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1B7815" w:rsidRPr="00A425A1" w:rsidRDefault="001B7815" w:rsidP="009D768B">
      <w:pPr>
        <w:rPr>
          <w:rFonts w:ascii="Arial" w:eastAsia="Calibri" w:hAnsi="Arial" w:cs="Arial"/>
        </w:rPr>
      </w:pPr>
    </w:p>
    <w:sectPr w:rsidR="001B7815" w:rsidRPr="00A425A1" w:rsidSect="003374C3">
      <w:footerReference w:type="even" r:id="rId8"/>
      <w:footerReference w:type="default" r:id="rId9"/>
      <w:pgSz w:w="16840" w:h="11907" w:orient="landscape"/>
      <w:pgMar w:top="1134" w:right="397" w:bottom="709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20" w:rsidRDefault="009E7020">
      <w:r>
        <w:separator/>
      </w:r>
    </w:p>
  </w:endnote>
  <w:endnote w:type="continuationSeparator" w:id="0">
    <w:p w:rsidR="009E7020" w:rsidRDefault="009E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F3" w:rsidRDefault="003550F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50F3" w:rsidRDefault="003550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F3" w:rsidRPr="00181A2E" w:rsidRDefault="003550F3" w:rsidP="00181A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20" w:rsidRDefault="009E7020">
      <w:r>
        <w:separator/>
      </w:r>
    </w:p>
  </w:footnote>
  <w:footnote w:type="continuationSeparator" w:id="0">
    <w:p w:rsidR="009E7020" w:rsidRDefault="009E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317C"/>
    <w:multiLevelType w:val="hybridMultilevel"/>
    <w:tmpl w:val="76E0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F7730"/>
    <w:multiLevelType w:val="hybridMultilevel"/>
    <w:tmpl w:val="71121AF8"/>
    <w:lvl w:ilvl="0" w:tplc="853E09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64"/>
    <w:rsid w:val="00000723"/>
    <w:rsid w:val="0000292F"/>
    <w:rsid w:val="00004309"/>
    <w:rsid w:val="00004E1C"/>
    <w:rsid w:val="00017CA5"/>
    <w:rsid w:val="000503A2"/>
    <w:rsid w:val="0005486A"/>
    <w:rsid w:val="000717A9"/>
    <w:rsid w:val="000729ED"/>
    <w:rsid w:val="00083FAE"/>
    <w:rsid w:val="000854D5"/>
    <w:rsid w:val="00085BBB"/>
    <w:rsid w:val="000C17E9"/>
    <w:rsid w:val="000C3E3F"/>
    <w:rsid w:val="000D2263"/>
    <w:rsid w:val="000D27D4"/>
    <w:rsid w:val="000D6345"/>
    <w:rsid w:val="000D719B"/>
    <w:rsid w:val="000E6B12"/>
    <w:rsid w:val="000F3500"/>
    <w:rsid w:val="000F5FE5"/>
    <w:rsid w:val="0010419A"/>
    <w:rsid w:val="001067C2"/>
    <w:rsid w:val="0011185C"/>
    <w:rsid w:val="001125D3"/>
    <w:rsid w:val="00127B4F"/>
    <w:rsid w:val="00130621"/>
    <w:rsid w:val="001338F9"/>
    <w:rsid w:val="00133F8D"/>
    <w:rsid w:val="00135473"/>
    <w:rsid w:val="00135C46"/>
    <w:rsid w:val="00154DF2"/>
    <w:rsid w:val="0017314A"/>
    <w:rsid w:val="00181A2E"/>
    <w:rsid w:val="0018457B"/>
    <w:rsid w:val="00185DA6"/>
    <w:rsid w:val="0019483D"/>
    <w:rsid w:val="001A0A32"/>
    <w:rsid w:val="001A22E1"/>
    <w:rsid w:val="001A2E8E"/>
    <w:rsid w:val="001B7815"/>
    <w:rsid w:val="001C064D"/>
    <w:rsid w:val="001C1482"/>
    <w:rsid w:val="001C78DF"/>
    <w:rsid w:val="001D2317"/>
    <w:rsid w:val="001E1D08"/>
    <w:rsid w:val="001E257C"/>
    <w:rsid w:val="001E67BB"/>
    <w:rsid w:val="001E7248"/>
    <w:rsid w:val="00203572"/>
    <w:rsid w:val="00223064"/>
    <w:rsid w:val="00223FBE"/>
    <w:rsid w:val="00233798"/>
    <w:rsid w:val="0023641C"/>
    <w:rsid w:val="002404FA"/>
    <w:rsid w:val="00241458"/>
    <w:rsid w:val="0024656C"/>
    <w:rsid w:val="0025290B"/>
    <w:rsid w:val="00270CB2"/>
    <w:rsid w:val="00275321"/>
    <w:rsid w:val="00275C7A"/>
    <w:rsid w:val="00282422"/>
    <w:rsid w:val="0029590D"/>
    <w:rsid w:val="002A073A"/>
    <w:rsid w:val="002A64FD"/>
    <w:rsid w:val="002C6450"/>
    <w:rsid w:val="002D24FC"/>
    <w:rsid w:val="002F02FC"/>
    <w:rsid w:val="002F618E"/>
    <w:rsid w:val="00302440"/>
    <w:rsid w:val="003052A5"/>
    <w:rsid w:val="0031766B"/>
    <w:rsid w:val="00326602"/>
    <w:rsid w:val="003364F5"/>
    <w:rsid w:val="003374C3"/>
    <w:rsid w:val="003550F3"/>
    <w:rsid w:val="00363964"/>
    <w:rsid w:val="003651E3"/>
    <w:rsid w:val="00374D80"/>
    <w:rsid w:val="00377AEB"/>
    <w:rsid w:val="003817C4"/>
    <w:rsid w:val="003B59AF"/>
    <w:rsid w:val="003C1FB2"/>
    <w:rsid w:val="003C2F52"/>
    <w:rsid w:val="003C47E8"/>
    <w:rsid w:val="003D61C0"/>
    <w:rsid w:val="003D63E0"/>
    <w:rsid w:val="003D6E55"/>
    <w:rsid w:val="0040212F"/>
    <w:rsid w:val="00403738"/>
    <w:rsid w:val="004040E8"/>
    <w:rsid w:val="0040505F"/>
    <w:rsid w:val="00410AC5"/>
    <w:rsid w:val="00420EEC"/>
    <w:rsid w:val="00434A36"/>
    <w:rsid w:val="004410E9"/>
    <w:rsid w:val="00450A94"/>
    <w:rsid w:val="00467E3A"/>
    <w:rsid w:val="00473758"/>
    <w:rsid w:val="00474312"/>
    <w:rsid w:val="00475CF9"/>
    <w:rsid w:val="004A2522"/>
    <w:rsid w:val="004A32A4"/>
    <w:rsid w:val="004A7649"/>
    <w:rsid w:val="004C3CB4"/>
    <w:rsid w:val="0050016F"/>
    <w:rsid w:val="005020FA"/>
    <w:rsid w:val="0050590E"/>
    <w:rsid w:val="005112B6"/>
    <w:rsid w:val="00517575"/>
    <w:rsid w:val="0052329A"/>
    <w:rsid w:val="00543786"/>
    <w:rsid w:val="00555A3C"/>
    <w:rsid w:val="005676C7"/>
    <w:rsid w:val="0057327D"/>
    <w:rsid w:val="005815EC"/>
    <w:rsid w:val="0058259E"/>
    <w:rsid w:val="00582FF6"/>
    <w:rsid w:val="005853EF"/>
    <w:rsid w:val="005A39FB"/>
    <w:rsid w:val="005C73A7"/>
    <w:rsid w:val="005D3704"/>
    <w:rsid w:val="005D3FA1"/>
    <w:rsid w:val="005D4DDB"/>
    <w:rsid w:val="005E46D8"/>
    <w:rsid w:val="005F2202"/>
    <w:rsid w:val="006011D2"/>
    <w:rsid w:val="0061483E"/>
    <w:rsid w:val="00641536"/>
    <w:rsid w:val="0064762B"/>
    <w:rsid w:val="00663096"/>
    <w:rsid w:val="00681A1F"/>
    <w:rsid w:val="00683D33"/>
    <w:rsid w:val="0068660E"/>
    <w:rsid w:val="006A0339"/>
    <w:rsid w:val="006A4B26"/>
    <w:rsid w:val="006D04BE"/>
    <w:rsid w:val="006D2ED6"/>
    <w:rsid w:val="006D660E"/>
    <w:rsid w:val="006E16BF"/>
    <w:rsid w:val="006E486E"/>
    <w:rsid w:val="006E5126"/>
    <w:rsid w:val="006E7C0D"/>
    <w:rsid w:val="006F3BE9"/>
    <w:rsid w:val="0072005F"/>
    <w:rsid w:val="00722A42"/>
    <w:rsid w:val="007264F4"/>
    <w:rsid w:val="0073788A"/>
    <w:rsid w:val="007456D1"/>
    <w:rsid w:val="00747DA5"/>
    <w:rsid w:val="00757241"/>
    <w:rsid w:val="00760E43"/>
    <w:rsid w:val="007615CD"/>
    <w:rsid w:val="00762C03"/>
    <w:rsid w:val="00766641"/>
    <w:rsid w:val="007721D5"/>
    <w:rsid w:val="00774E58"/>
    <w:rsid w:val="0078011E"/>
    <w:rsid w:val="00781116"/>
    <w:rsid w:val="0079005D"/>
    <w:rsid w:val="00791A34"/>
    <w:rsid w:val="007A5E2E"/>
    <w:rsid w:val="007A6EE0"/>
    <w:rsid w:val="007B2291"/>
    <w:rsid w:val="007D0541"/>
    <w:rsid w:val="007D56EE"/>
    <w:rsid w:val="007E5941"/>
    <w:rsid w:val="007E5A06"/>
    <w:rsid w:val="007F1B02"/>
    <w:rsid w:val="007F378A"/>
    <w:rsid w:val="00802034"/>
    <w:rsid w:val="00802757"/>
    <w:rsid w:val="008043F3"/>
    <w:rsid w:val="00824C49"/>
    <w:rsid w:val="00834876"/>
    <w:rsid w:val="008507CC"/>
    <w:rsid w:val="00857968"/>
    <w:rsid w:val="0085796F"/>
    <w:rsid w:val="008616CD"/>
    <w:rsid w:val="00864F3A"/>
    <w:rsid w:val="008866C5"/>
    <w:rsid w:val="00890329"/>
    <w:rsid w:val="00890618"/>
    <w:rsid w:val="0089102D"/>
    <w:rsid w:val="00892CC7"/>
    <w:rsid w:val="00895BCA"/>
    <w:rsid w:val="008A277A"/>
    <w:rsid w:val="008A5EA1"/>
    <w:rsid w:val="008C0362"/>
    <w:rsid w:val="008E7E8D"/>
    <w:rsid w:val="008F5B40"/>
    <w:rsid w:val="0091304D"/>
    <w:rsid w:val="00913B3B"/>
    <w:rsid w:val="00927B2B"/>
    <w:rsid w:val="0093503E"/>
    <w:rsid w:val="00957C9C"/>
    <w:rsid w:val="00964A36"/>
    <w:rsid w:val="00972928"/>
    <w:rsid w:val="0098564F"/>
    <w:rsid w:val="00995367"/>
    <w:rsid w:val="009970F4"/>
    <w:rsid w:val="009B58BD"/>
    <w:rsid w:val="009C1270"/>
    <w:rsid w:val="009C2E27"/>
    <w:rsid w:val="009D4424"/>
    <w:rsid w:val="009D563C"/>
    <w:rsid w:val="009D768B"/>
    <w:rsid w:val="009E4411"/>
    <w:rsid w:val="009E5066"/>
    <w:rsid w:val="009E7020"/>
    <w:rsid w:val="00A11886"/>
    <w:rsid w:val="00A25520"/>
    <w:rsid w:val="00A425A1"/>
    <w:rsid w:val="00A4619C"/>
    <w:rsid w:val="00A510D4"/>
    <w:rsid w:val="00A54132"/>
    <w:rsid w:val="00A6033E"/>
    <w:rsid w:val="00A605AA"/>
    <w:rsid w:val="00A77E5B"/>
    <w:rsid w:val="00AB0A03"/>
    <w:rsid w:val="00AD436A"/>
    <w:rsid w:val="00AE0B83"/>
    <w:rsid w:val="00AE5A1D"/>
    <w:rsid w:val="00AE77CC"/>
    <w:rsid w:val="00AF589B"/>
    <w:rsid w:val="00B10148"/>
    <w:rsid w:val="00B12BFE"/>
    <w:rsid w:val="00B35DE5"/>
    <w:rsid w:val="00B47F08"/>
    <w:rsid w:val="00B53668"/>
    <w:rsid w:val="00B64BEB"/>
    <w:rsid w:val="00B67925"/>
    <w:rsid w:val="00B7073F"/>
    <w:rsid w:val="00B7748F"/>
    <w:rsid w:val="00B84DFB"/>
    <w:rsid w:val="00B9796E"/>
    <w:rsid w:val="00BB40EB"/>
    <w:rsid w:val="00BC60B3"/>
    <w:rsid w:val="00BD2370"/>
    <w:rsid w:val="00BD43F5"/>
    <w:rsid w:val="00BE2BA6"/>
    <w:rsid w:val="00BE35D8"/>
    <w:rsid w:val="00BE5B26"/>
    <w:rsid w:val="00BF3642"/>
    <w:rsid w:val="00BF494B"/>
    <w:rsid w:val="00C01A84"/>
    <w:rsid w:val="00C0567F"/>
    <w:rsid w:val="00C1321B"/>
    <w:rsid w:val="00C203DB"/>
    <w:rsid w:val="00C232CC"/>
    <w:rsid w:val="00C46067"/>
    <w:rsid w:val="00C46761"/>
    <w:rsid w:val="00C5401D"/>
    <w:rsid w:val="00C55631"/>
    <w:rsid w:val="00C558F5"/>
    <w:rsid w:val="00C60634"/>
    <w:rsid w:val="00C661E0"/>
    <w:rsid w:val="00C674A0"/>
    <w:rsid w:val="00C71B75"/>
    <w:rsid w:val="00C77171"/>
    <w:rsid w:val="00C91D48"/>
    <w:rsid w:val="00C92412"/>
    <w:rsid w:val="00CA38F6"/>
    <w:rsid w:val="00CA44A2"/>
    <w:rsid w:val="00CE5582"/>
    <w:rsid w:val="00CF0AF5"/>
    <w:rsid w:val="00D122DA"/>
    <w:rsid w:val="00D14B6B"/>
    <w:rsid w:val="00D15696"/>
    <w:rsid w:val="00D17739"/>
    <w:rsid w:val="00D207A5"/>
    <w:rsid w:val="00D20D70"/>
    <w:rsid w:val="00D567D3"/>
    <w:rsid w:val="00D57927"/>
    <w:rsid w:val="00D6575C"/>
    <w:rsid w:val="00D82559"/>
    <w:rsid w:val="00D86B77"/>
    <w:rsid w:val="00D91DBE"/>
    <w:rsid w:val="00DA0442"/>
    <w:rsid w:val="00DA3801"/>
    <w:rsid w:val="00DB53D5"/>
    <w:rsid w:val="00DC405F"/>
    <w:rsid w:val="00DC4ED5"/>
    <w:rsid w:val="00DC58A3"/>
    <w:rsid w:val="00DD7970"/>
    <w:rsid w:val="00DE4230"/>
    <w:rsid w:val="00E04C43"/>
    <w:rsid w:val="00E1387F"/>
    <w:rsid w:val="00E20E84"/>
    <w:rsid w:val="00E24DE1"/>
    <w:rsid w:val="00E36D77"/>
    <w:rsid w:val="00E52084"/>
    <w:rsid w:val="00E55947"/>
    <w:rsid w:val="00E56A7F"/>
    <w:rsid w:val="00E6214B"/>
    <w:rsid w:val="00E6782B"/>
    <w:rsid w:val="00E67CF4"/>
    <w:rsid w:val="00E865AF"/>
    <w:rsid w:val="00E90A20"/>
    <w:rsid w:val="00EA2BF0"/>
    <w:rsid w:val="00EB0348"/>
    <w:rsid w:val="00EC4398"/>
    <w:rsid w:val="00EE67D4"/>
    <w:rsid w:val="00EE6D71"/>
    <w:rsid w:val="00EF1C2A"/>
    <w:rsid w:val="00EF221F"/>
    <w:rsid w:val="00EF3296"/>
    <w:rsid w:val="00EF55ED"/>
    <w:rsid w:val="00F0744F"/>
    <w:rsid w:val="00F12AAF"/>
    <w:rsid w:val="00F16A51"/>
    <w:rsid w:val="00F173A0"/>
    <w:rsid w:val="00F17425"/>
    <w:rsid w:val="00F204EC"/>
    <w:rsid w:val="00F325A9"/>
    <w:rsid w:val="00F33A68"/>
    <w:rsid w:val="00F403C0"/>
    <w:rsid w:val="00F416D8"/>
    <w:rsid w:val="00F464A3"/>
    <w:rsid w:val="00F4749F"/>
    <w:rsid w:val="00F5617E"/>
    <w:rsid w:val="00F67CF9"/>
    <w:rsid w:val="00F7094B"/>
    <w:rsid w:val="00F732D6"/>
    <w:rsid w:val="00F8190B"/>
    <w:rsid w:val="00F8669F"/>
    <w:rsid w:val="00F91443"/>
    <w:rsid w:val="00F9431B"/>
    <w:rsid w:val="00FA32AC"/>
    <w:rsid w:val="00FA69B4"/>
    <w:rsid w:val="00FA6C1F"/>
    <w:rsid w:val="00FB3ABE"/>
    <w:rsid w:val="00FB74BD"/>
    <w:rsid w:val="00FC2076"/>
    <w:rsid w:val="00FC2DB4"/>
    <w:rsid w:val="00FD653D"/>
    <w:rsid w:val="00FD656A"/>
    <w:rsid w:val="00FE0459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31D950-2F56-4692-BAA8-4CD362AD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0E9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qFormat/>
    <w:rsid w:val="004410E9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rsid w:val="004410E9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qFormat/>
    <w:rsid w:val="004410E9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0E9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rsid w:val="004410E9"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rsid w:val="004410E9"/>
    <w:pPr>
      <w:tabs>
        <w:tab w:val="center" w:pos="4153"/>
        <w:tab w:val="right" w:pos="8306"/>
      </w:tabs>
    </w:pPr>
    <w:rPr>
      <w:lang w:val="uk-UA"/>
    </w:rPr>
  </w:style>
  <w:style w:type="character" w:styleId="a8">
    <w:name w:val="page number"/>
    <w:rsid w:val="004410E9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rsid w:val="004410E9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semiHidden/>
    <w:rsid w:val="004410E9"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semiHidden/>
    <w:rsid w:val="004410E9"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semiHidden/>
    <w:rsid w:val="004410E9"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rsid w:val="004410E9"/>
    <w:pPr>
      <w:spacing w:line="336" w:lineRule="auto"/>
      <w:ind w:firstLine="851"/>
    </w:pPr>
  </w:style>
  <w:style w:type="paragraph" w:customStyle="1" w:styleId="ab">
    <w:name w:val="Переменные"/>
    <w:basedOn w:val="a9"/>
    <w:rsid w:val="004410E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semiHidden/>
    <w:rsid w:val="004410E9"/>
    <w:pPr>
      <w:shd w:val="clear" w:color="auto" w:fill="000080"/>
    </w:pPr>
  </w:style>
  <w:style w:type="paragraph" w:customStyle="1" w:styleId="ae">
    <w:name w:val="Формула"/>
    <w:basedOn w:val="a9"/>
    <w:rsid w:val="004410E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rsid w:val="004410E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rsid w:val="004410E9"/>
    <w:pPr>
      <w:suppressAutoHyphens/>
    </w:pPr>
    <w:rPr>
      <w:noProof/>
    </w:rPr>
  </w:style>
  <w:style w:type="paragraph" w:styleId="af1">
    <w:name w:val="annotation text"/>
    <w:basedOn w:val="a"/>
    <w:link w:val="af2"/>
    <w:semiHidden/>
    <w:rsid w:val="004410E9"/>
    <w:rPr>
      <w:rFonts w:ascii="Journal" w:hAnsi="Journal"/>
    </w:rPr>
  </w:style>
  <w:style w:type="paragraph" w:customStyle="1" w:styleId="ConsNonformat">
    <w:name w:val="ConsNonformat"/>
    <w:rsid w:val="006D2E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6D2E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D2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726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"/>
    <w:unhideWhenUsed/>
    <w:rsid w:val="007264F4"/>
    <w:pPr>
      <w:spacing w:before="100" w:beforeAutospacing="1" w:after="100" w:afterAutospacing="1"/>
    </w:pPr>
    <w:rPr>
      <w:rFonts w:eastAsia="Calibri"/>
    </w:rPr>
  </w:style>
  <w:style w:type="table" w:styleId="af4">
    <w:name w:val="Table Grid"/>
    <w:basedOn w:val="a1"/>
    <w:rsid w:val="006F3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rsid w:val="007F1B02"/>
    <w:rPr>
      <w:color w:val="0000FF"/>
      <w:u w:val="none"/>
    </w:rPr>
  </w:style>
  <w:style w:type="paragraph" w:styleId="af6">
    <w:name w:val="Balloon Text"/>
    <w:basedOn w:val="a"/>
    <w:link w:val="af7"/>
    <w:rsid w:val="009D442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9D4424"/>
    <w:rPr>
      <w:rFonts w:ascii="Tahoma" w:hAnsi="Tahoma" w:cs="Tahoma"/>
      <w:sz w:val="16"/>
      <w:szCs w:val="16"/>
    </w:rPr>
  </w:style>
  <w:style w:type="character" w:customStyle="1" w:styleId="12">
    <w:name w:val="Основной текст1"/>
    <w:rsid w:val="001A0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8">
    <w:name w:val="Основной текст_"/>
    <w:link w:val="22"/>
    <w:rsid w:val="001A0A32"/>
    <w:rPr>
      <w:sz w:val="22"/>
      <w:szCs w:val="22"/>
      <w:shd w:val="clear" w:color="auto" w:fill="FFFFFF"/>
    </w:rPr>
  </w:style>
  <w:style w:type="paragraph" w:customStyle="1" w:styleId="22">
    <w:name w:val="Основной текст2"/>
    <w:basedOn w:val="a"/>
    <w:link w:val="af8"/>
    <w:rsid w:val="001A0A32"/>
    <w:pPr>
      <w:widowControl w:val="0"/>
      <w:shd w:val="clear" w:color="auto" w:fill="FFFFFF"/>
      <w:spacing w:after="180" w:line="0" w:lineRule="atLeast"/>
    </w:pPr>
    <w:rPr>
      <w:sz w:val="22"/>
      <w:szCs w:val="22"/>
    </w:rPr>
  </w:style>
  <w:style w:type="paragraph" w:styleId="af9">
    <w:name w:val="No Spacing"/>
    <w:uiPriority w:val="1"/>
    <w:qFormat/>
    <w:rsid w:val="001A0A3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9590D"/>
    <w:rPr>
      <w:b/>
      <w:caps/>
      <w:kern w:val="28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29590D"/>
    <w:rPr>
      <w:b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rsid w:val="0029590D"/>
    <w:rPr>
      <w:b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29590D"/>
    <w:rPr>
      <w:b/>
      <w:sz w:val="24"/>
      <w:szCs w:val="24"/>
      <w:lang w:val="uk-UA"/>
    </w:rPr>
  </w:style>
  <w:style w:type="character" w:customStyle="1" w:styleId="a4">
    <w:name w:val="Верхний колонтитул Знак"/>
    <w:basedOn w:val="a0"/>
    <w:link w:val="a3"/>
    <w:rsid w:val="0029590D"/>
    <w:rPr>
      <w:sz w:val="24"/>
      <w:szCs w:val="24"/>
      <w:lang w:val="uk-UA"/>
    </w:rPr>
  </w:style>
  <w:style w:type="character" w:customStyle="1" w:styleId="a7">
    <w:name w:val="Нижний колонтитул Знак"/>
    <w:basedOn w:val="a0"/>
    <w:link w:val="a6"/>
    <w:rsid w:val="0029590D"/>
    <w:rPr>
      <w:sz w:val="24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29590D"/>
    <w:rPr>
      <w:sz w:val="24"/>
      <w:szCs w:val="24"/>
    </w:rPr>
  </w:style>
  <w:style w:type="character" w:customStyle="1" w:styleId="ad">
    <w:name w:val="Схема документа Знак"/>
    <w:basedOn w:val="a0"/>
    <w:link w:val="ac"/>
    <w:semiHidden/>
    <w:rsid w:val="0029590D"/>
    <w:rPr>
      <w:sz w:val="24"/>
      <w:szCs w:val="24"/>
      <w:shd w:val="clear" w:color="auto" w:fill="000080"/>
    </w:rPr>
  </w:style>
  <w:style w:type="character" w:customStyle="1" w:styleId="af2">
    <w:name w:val="Текст примечания Знак"/>
    <w:basedOn w:val="a0"/>
    <w:link w:val="af1"/>
    <w:semiHidden/>
    <w:rsid w:val="0029590D"/>
    <w:rPr>
      <w:rFonts w:ascii="Journal" w:hAnsi="Journal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1B78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7143-8860-4C0A-92DB-28D817D1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5382</Words>
  <Characters>30679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KPlus</Company>
  <LinksUpToDate>false</LinksUpToDate>
  <CharactersWithSpaces>35990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KPlus</dc:creator>
  <cp:lastModifiedBy>ww</cp:lastModifiedBy>
  <cp:revision>7</cp:revision>
  <cp:lastPrinted>2023-02-14T06:13:00Z</cp:lastPrinted>
  <dcterms:created xsi:type="dcterms:W3CDTF">2023-11-01T08:10:00Z</dcterms:created>
  <dcterms:modified xsi:type="dcterms:W3CDTF">2023-11-13T06:46:00Z</dcterms:modified>
</cp:coreProperties>
</file>