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АДМИНИСТРАЦИЯ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ПОДГОРЕНСКОГО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Е Н И Е</w:t>
      </w:r>
    </w:p>
    <w:p w:rsidR="0023789A" w:rsidRPr="00837087" w:rsidRDefault="00DD4E0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</w:t>
      </w:r>
      <w:r w:rsidR="002D388A">
        <w:rPr>
          <w:rFonts w:ascii="Arial" w:hAnsi="Arial" w:cs="Arial"/>
          <w:sz w:val="24"/>
          <w:szCs w:val="24"/>
        </w:rPr>
        <w:t>.03.2025г. № 18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с. Подгорное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Подгоренском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>авом Подгоренского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Подгоренского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DD4E04">
      <w:pPr>
        <w:pStyle w:val="a4"/>
        <w:numPr>
          <w:ilvl w:val="0"/>
          <w:numId w:val="4"/>
        </w:numPr>
        <w:tabs>
          <w:tab w:val="left" w:pos="993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A604E3" w:rsidRPr="00837087">
        <w:rPr>
          <w:rFonts w:ascii="Arial" w:hAnsi="Arial" w:cs="Arial"/>
          <w:sz w:val="24"/>
          <w:szCs w:val="24"/>
        </w:rPr>
        <w:t>Подгоренского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DD4E04">
      <w:pPr>
        <w:pStyle w:val="a4"/>
        <w:numPr>
          <w:ilvl w:val="0"/>
          <w:numId w:val="4"/>
        </w:numPr>
        <w:tabs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221602" w:rsidRPr="00837087">
        <w:rPr>
          <w:rFonts w:ascii="Arial" w:hAnsi="Arial" w:cs="Arial"/>
          <w:sz w:val="24"/>
          <w:szCs w:val="24"/>
        </w:rPr>
        <w:t>Подгоренского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DD4E04">
      <w:pPr>
        <w:pStyle w:val="a4"/>
        <w:numPr>
          <w:ilvl w:val="0"/>
          <w:numId w:val="4"/>
        </w:numPr>
        <w:tabs>
          <w:tab w:val="left" w:pos="9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Подгоренского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181"/>
        <w:gridCol w:w="3224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Подгоренского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С.Д. Ордынская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2D388A" w:rsidRDefault="00156020" w:rsidP="002D388A">
      <w:pPr>
        <w:ind w:left="5954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37087" w:rsidRDefault="00156020" w:rsidP="002D388A">
      <w:pPr>
        <w:ind w:left="5954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 постановлению администрации Подгор</w:t>
      </w:r>
      <w:r w:rsidR="002D388A">
        <w:rPr>
          <w:rFonts w:ascii="Arial" w:hAnsi="Arial" w:cs="Arial"/>
          <w:sz w:val="24"/>
          <w:szCs w:val="24"/>
        </w:rPr>
        <w:t>енского сельского поселения от 1</w:t>
      </w:r>
      <w:r w:rsidR="00DD4E04">
        <w:rPr>
          <w:rFonts w:ascii="Arial" w:hAnsi="Arial" w:cs="Arial"/>
          <w:sz w:val="24"/>
          <w:szCs w:val="24"/>
        </w:rPr>
        <w:t>2</w:t>
      </w:r>
      <w:r w:rsidR="002D388A">
        <w:rPr>
          <w:rFonts w:ascii="Arial" w:hAnsi="Arial" w:cs="Arial"/>
          <w:sz w:val="24"/>
          <w:szCs w:val="24"/>
        </w:rPr>
        <w:t xml:space="preserve">.03.2025г. </w:t>
      </w:r>
      <w:r w:rsidRPr="00837087">
        <w:rPr>
          <w:rFonts w:ascii="Arial" w:hAnsi="Arial" w:cs="Arial"/>
          <w:sz w:val="24"/>
          <w:szCs w:val="24"/>
        </w:rPr>
        <w:t>№</w:t>
      </w:r>
      <w:r w:rsidR="002D388A">
        <w:rPr>
          <w:rFonts w:ascii="Arial" w:hAnsi="Arial" w:cs="Arial"/>
          <w:sz w:val="24"/>
          <w:szCs w:val="24"/>
        </w:rPr>
        <w:t xml:space="preserve"> 18 </w:t>
      </w:r>
    </w:p>
    <w:p w:rsidR="00837087" w:rsidRDefault="00837087" w:rsidP="002D388A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221602" w:rsidRPr="00837087">
        <w:rPr>
          <w:rFonts w:ascii="Arial" w:hAnsi="Arial" w:cs="Arial"/>
          <w:sz w:val="24"/>
          <w:szCs w:val="24"/>
        </w:rPr>
        <w:t xml:space="preserve">ПОДГОРЕНСКОГО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2D388A" w:rsidRDefault="002D388A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341AAC" w:rsidRPr="00837087">
        <w:rPr>
          <w:rFonts w:ascii="Arial" w:hAnsi="Arial" w:cs="Arial"/>
          <w:sz w:val="24"/>
          <w:szCs w:val="24"/>
        </w:rPr>
        <w:t>Подгоренского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341AAC" w:rsidRPr="00837087">
        <w:rPr>
          <w:rFonts w:ascii="Arial" w:hAnsi="Arial" w:cs="Arial"/>
          <w:sz w:val="24"/>
          <w:szCs w:val="24"/>
        </w:rPr>
        <w:t>Подгоренского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D53A74" w:rsidRPr="00DD4E04" w:rsidRDefault="00E970A3" w:rsidP="00D56832">
      <w:pPr>
        <w:pStyle w:val="a4"/>
        <w:numPr>
          <w:ilvl w:val="0"/>
          <w:numId w:val="3"/>
        </w:numPr>
        <w:tabs>
          <w:tab w:val="left" w:pos="1235"/>
          <w:tab w:val="left" w:pos="2165"/>
          <w:tab w:val="left" w:pos="72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DD4E04">
        <w:rPr>
          <w:rFonts w:ascii="Arial" w:hAnsi="Arial" w:cs="Arial"/>
          <w:sz w:val="24"/>
          <w:szCs w:val="24"/>
        </w:rPr>
        <w:t>Руководство</w:t>
      </w:r>
      <w:r w:rsidRPr="00DD4E04">
        <w:rPr>
          <w:rFonts w:ascii="Arial" w:hAnsi="Arial" w:cs="Arial"/>
          <w:w w:val="150"/>
          <w:sz w:val="24"/>
          <w:szCs w:val="24"/>
        </w:rPr>
        <w:t xml:space="preserve"> </w:t>
      </w:r>
      <w:r w:rsidRPr="00DD4E04">
        <w:rPr>
          <w:rFonts w:ascii="Arial" w:hAnsi="Arial" w:cs="Arial"/>
          <w:sz w:val="24"/>
          <w:szCs w:val="24"/>
        </w:rPr>
        <w:t>эвакуационной</w:t>
      </w:r>
      <w:r w:rsidRPr="00DD4E04">
        <w:rPr>
          <w:rFonts w:ascii="Arial" w:hAnsi="Arial" w:cs="Arial"/>
          <w:w w:val="150"/>
          <w:sz w:val="24"/>
          <w:szCs w:val="24"/>
        </w:rPr>
        <w:t xml:space="preserve"> </w:t>
      </w:r>
      <w:r w:rsidRPr="00DD4E04">
        <w:rPr>
          <w:rFonts w:ascii="Arial" w:hAnsi="Arial" w:cs="Arial"/>
          <w:sz w:val="24"/>
          <w:szCs w:val="24"/>
        </w:rPr>
        <w:t>комиссией</w:t>
      </w:r>
      <w:r w:rsidRPr="00DD4E04">
        <w:rPr>
          <w:rFonts w:ascii="Arial" w:hAnsi="Arial" w:cs="Arial"/>
          <w:w w:val="150"/>
          <w:sz w:val="24"/>
          <w:szCs w:val="24"/>
        </w:rPr>
        <w:t xml:space="preserve"> </w:t>
      </w:r>
      <w:r w:rsidRPr="00DD4E04">
        <w:rPr>
          <w:rFonts w:ascii="Arial" w:hAnsi="Arial" w:cs="Arial"/>
          <w:sz w:val="24"/>
          <w:szCs w:val="24"/>
        </w:rPr>
        <w:t>осуществляет</w:t>
      </w:r>
      <w:r w:rsidRPr="00DD4E04">
        <w:rPr>
          <w:rFonts w:ascii="Arial" w:hAnsi="Arial" w:cs="Arial"/>
          <w:w w:val="150"/>
          <w:sz w:val="24"/>
          <w:szCs w:val="24"/>
        </w:rPr>
        <w:t xml:space="preserve"> </w:t>
      </w:r>
      <w:r w:rsidRPr="00DD4E04">
        <w:rPr>
          <w:rFonts w:ascii="Arial" w:hAnsi="Arial" w:cs="Arial"/>
          <w:sz w:val="24"/>
          <w:szCs w:val="24"/>
        </w:rPr>
        <w:t>глава</w:t>
      </w:r>
      <w:r w:rsidR="00DD4E04" w:rsidRPr="00DD4E04">
        <w:rPr>
          <w:rFonts w:ascii="Arial" w:hAnsi="Arial" w:cs="Arial"/>
          <w:sz w:val="24"/>
          <w:szCs w:val="24"/>
        </w:rPr>
        <w:t xml:space="preserve"> </w:t>
      </w:r>
      <w:r w:rsidR="00341AAC" w:rsidRPr="00DD4E04">
        <w:rPr>
          <w:rFonts w:ascii="Arial" w:hAnsi="Arial" w:cs="Arial"/>
          <w:sz w:val="24"/>
          <w:szCs w:val="24"/>
        </w:rPr>
        <w:t xml:space="preserve">Подгоренского </w:t>
      </w:r>
      <w:r w:rsidRPr="00DD4E04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DD4E04">
        <w:rPr>
          <w:rFonts w:ascii="Arial" w:hAnsi="Arial" w:cs="Arial"/>
          <w:sz w:val="24"/>
          <w:szCs w:val="24"/>
        </w:rPr>
        <w:t>Россошанского</w:t>
      </w:r>
      <w:r w:rsidRPr="00DD4E04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341AAC" w:rsidRPr="00837087">
        <w:rPr>
          <w:rFonts w:ascii="Arial" w:hAnsi="Arial" w:cs="Arial"/>
          <w:sz w:val="24"/>
          <w:szCs w:val="24"/>
        </w:rPr>
        <w:t>Подгоренского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Ольховатского и Подгоренского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Подгоренского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учебно-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7F" w:rsidRDefault="00E15F7F" w:rsidP="00221602">
      <w:r>
        <w:separator/>
      </w:r>
    </w:p>
  </w:endnote>
  <w:endnote w:type="continuationSeparator" w:id="0">
    <w:p w:rsidR="00E15F7F" w:rsidRDefault="00E15F7F" w:rsidP="002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7F" w:rsidRDefault="00E15F7F" w:rsidP="00221602">
      <w:r>
        <w:separator/>
      </w:r>
    </w:p>
  </w:footnote>
  <w:footnote w:type="continuationSeparator" w:id="0">
    <w:p w:rsidR="00E15F7F" w:rsidRDefault="00E15F7F" w:rsidP="002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4"/>
    <w:rsid w:val="000A6C48"/>
    <w:rsid w:val="001224FD"/>
    <w:rsid w:val="00156020"/>
    <w:rsid w:val="00212294"/>
    <w:rsid w:val="00221602"/>
    <w:rsid w:val="0023789A"/>
    <w:rsid w:val="002D388A"/>
    <w:rsid w:val="00341AAC"/>
    <w:rsid w:val="00363C6B"/>
    <w:rsid w:val="00411539"/>
    <w:rsid w:val="0047430B"/>
    <w:rsid w:val="004B1425"/>
    <w:rsid w:val="005E2606"/>
    <w:rsid w:val="00706C0E"/>
    <w:rsid w:val="00837087"/>
    <w:rsid w:val="008F2EA7"/>
    <w:rsid w:val="008F5286"/>
    <w:rsid w:val="00A10D85"/>
    <w:rsid w:val="00A604E3"/>
    <w:rsid w:val="00BF77ED"/>
    <w:rsid w:val="00C3422A"/>
    <w:rsid w:val="00C85E1D"/>
    <w:rsid w:val="00D53A74"/>
    <w:rsid w:val="00DD4E04"/>
    <w:rsid w:val="00E15F7F"/>
    <w:rsid w:val="00E52E9A"/>
    <w:rsid w:val="00E970A3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A325"/>
  <w15:docId w15:val="{1476ECB6-DEE5-4DE7-885F-30FEF352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4E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E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ww</cp:lastModifiedBy>
  <cp:revision>4</cp:revision>
  <cp:lastPrinted>2025-03-12T09:09:00Z</cp:lastPrinted>
  <dcterms:created xsi:type="dcterms:W3CDTF">2025-03-06T11:43:00Z</dcterms:created>
  <dcterms:modified xsi:type="dcterms:W3CDTF">2025-03-12T09:10:00Z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