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49" w:rsidRPr="008B12E9" w:rsidRDefault="00A67449" w:rsidP="00A67449">
      <w:pPr>
        <w:jc w:val="right"/>
        <w:rPr>
          <w:rFonts w:cs="Arial"/>
          <w:bCs/>
          <w:spacing w:val="20"/>
        </w:rPr>
      </w:pPr>
    </w:p>
    <w:p w:rsidR="00A67449" w:rsidRPr="008B12E9" w:rsidRDefault="00A67449" w:rsidP="00A67449">
      <w:pPr>
        <w:jc w:val="center"/>
        <w:rPr>
          <w:rFonts w:cs="Arial"/>
          <w:bCs/>
          <w:spacing w:val="20"/>
        </w:rPr>
      </w:pPr>
    </w:p>
    <w:p w:rsidR="00A67449" w:rsidRPr="008B12E9" w:rsidRDefault="00A67449" w:rsidP="00A67449">
      <w:pPr>
        <w:jc w:val="center"/>
        <w:rPr>
          <w:rFonts w:cs="Arial"/>
          <w:spacing w:val="20"/>
        </w:rPr>
      </w:pPr>
      <w:r w:rsidRPr="008B12E9">
        <w:rPr>
          <w:rFonts w:cs="Arial"/>
          <w:bCs/>
          <w:spacing w:val="20"/>
        </w:rPr>
        <w:t>АДМИНИСТРАЦИЯ ПОДГОРЕНСКОГО СЕЛЬСКОГО ПОСЕЛЕНИЯ</w:t>
      </w:r>
      <w:r w:rsidRPr="008B12E9">
        <w:rPr>
          <w:rFonts w:cs="Arial"/>
          <w:spacing w:val="20"/>
        </w:rPr>
        <w:t xml:space="preserve"> </w:t>
      </w:r>
      <w:r w:rsidRPr="008B12E9">
        <w:rPr>
          <w:rFonts w:cs="Arial"/>
          <w:bCs/>
          <w:spacing w:val="20"/>
        </w:rPr>
        <w:t>РОССОШАНСКОГО МУНИЦИПАЛЬНОГО РАЙОНА</w:t>
      </w:r>
    </w:p>
    <w:p w:rsidR="00A67449" w:rsidRPr="008B12E9" w:rsidRDefault="00A67449" w:rsidP="00A67449">
      <w:pPr>
        <w:jc w:val="center"/>
        <w:rPr>
          <w:rFonts w:cs="Arial"/>
          <w:bCs/>
          <w:spacing w:val="20"/>
        </w:rPr>
      </w:pPr>
      <w:r w:rsidRPr="008B12E9">
        <w:rPr>
          <w:rFonts w:cs="Arial"/>
          <w:bCs/>
          <w:spacing w:val="20"/>
        </w:rPr>
        <w:t>ВОРОНЕЖСКОЙ ОБЛАСТИ</w:t>
      </w:r>
    </w:p>
    <w:p w:rsidR="00A67449" w:rsidRPr="008B12E9" w:rsidRDefault="00A67449" w:rsidP="00A67449">
      <w:pPr>
        <w:jc w:val="center"/>
        <w:rPr>
          <w:rFonts w:cs="Arial"/>
          <w:spacing w:val="-20"/>
        </w:rPr>
      </w:pPr>
    </w:p>
    <w:p w:rsidR="00A67449" w:rsidRPr="008B12E9" w:rsidRDefault="00A67449" w:rsidP="00A67449">
      <w:pPr>
        <w:tabs>
          <w:tab w:val="left" w:pos="426"/>
          <w:tab w:val="left" w:pos="2977"/>
        </w:tabs>
        <w:jc w:val="center"/>
        <w:rPr>
          <w:rFonts w:cs="Arial"/>
          <w:spacing w:val="40"/>
        </w:rPr>
      </w:pPr>
      <w:r w:rsidRPr="008B12E9">
        <w:rPr>
          <w:rFonts w:cs="Arial"/>
          <w:spacing w:val="40"/>
        </w:rPr>
        <w:t>ПОСТАНОВЛЕНИЕ</w:t>
      </w:r>
    </w:p>
    <w:p w:rsidR="00A67449" w:rsidRPr="008B12E9" w:rsidRDefault="00A67449" w:rsidP="00A67449">
      <w:pPr>
        <w:rPr>
          <w:rFonts w:cs="Arial"/>
        </w:rPr>
      </w:pPr>
    </w:p>
    <w:p w:rsidR="00A67449" w:rsidRPr="008B12E9" w:rsidRDefault="007C56FF" w:rsidP="00A67449">
      <w:pPr>
        <w:ind w:firstLine="0"/>
        <w:rPr>
          <w:rFonts w:cs="Arial"/>
        </w:rPr>
      </w:pPr>
      <w:r>
        <w:rPr>
          <w:rFonts w:cs="Arial"/>
        </w:rPr>
        <w:t>от 27.02.2024г. № 34</w:t>
      </w:r>
    </w:p>
    <w:p w:rsidR="00A67449" w:rsidRPr="008B12E9" w:rsidRDefault="00A67449" w:rsidP="00A67449">
      <w:pPr>
        <w:rPr>
          <w:rFonts w:cs="Arial"/>
        </w:rPr>
      </w:pPr>
      <w:r w:rsidRPr="008B12E9">
        <w:rPr>
          <w:rFonts w:cs="Arial"/>
        </w:rPr>
        <w:t>с. Подгорное</w:t>
      </w:r>
    </w:p>
    <w:p w:rsidR="00A67449" w:rsidRPr="008B12E9" w:rsidRDefault="00A67449" w:rsidP="00A67449">
      <w:pPr>
        <w:rPr>
          <w:rFonts w:cs="Arial"/>
        </w:rPr>
      </w:pPr>
    </w:p>
    <w:p w:rsidR="00A67449" w:rsidRPr="008B12E9" w:rsidRDefault="00A67449" w:rsidP="00A67449">
      <w:pPr>
        <w:ind w:right="-2" w:firstLine="0"/>
        <w:jc w:val="center"/>
        <w:rPr>
          <w:rFonts w:cs="Arial"/>
          <w:b/>
          <w:sz w:val="32"/>
          <w:szCs w:val="32"/>
        </w:rPr>
      </w:pPr>
      <w:r w:rsidRPr="008B12E9">
        <w:rPr>
          <w:rFonts w:cs="Arial"/>
          <w:b/>
          <w:spacing w:val="-3"/>
          <w:sz w:val="32"/>
          <w:szCs w:val="32"/>
        </w:rPr>
        <w:t>О внесении изменений в постановление</w:t>
      </w:r>
      <w:r w:rsidRPr="008B12E9">
        <w:rPr>
          <w:rFonts w:cs="Arial"/>
          <w:b/>
          <w:sz w:val="32"/>
          <w:szCs w:val="32"/>
        </w:rPr>
        <w:t xml:space="preserve"> администрации Подгоренского сельского поселения от 14.12.2020 г. № 171 «Об утверждении муниципальной программы Подгоренского сельского поселения «Муниципальное управление и гражданское общество Подгоренского сельского поселения»</w:t>
      </w:r>
    </w:p>
    <w:p w:rsidR="00A67449" w:rsidRPr="008B12E9" w:rsidRDefault="00A67449" w:rsidP="00A67449">
      <w:pPr>
        <w:tabs>
          <w:tab w:val="left" w:pos="993"/>
        </w:tabs>
        <w:ind w:firstLine="709"/>
        <w:rPr>
          <w:rFonts w:cs="Arial"/>
          <w:lang w:eastAsia="en-US"/>
        </w:rPr>
      </w:pPr>
    </w:p>
    <w:p w:rsidR="00A67449" w:rsidRPr="008B12E9" w:rsidRDefault="00A67449" w:rsidP="00A67449">
      <w:pPr>
        <w:tabs>
          <w:tab w:val="left" w:pos="993"/>
        </w:tabs>
        <w:ind w:firstLine="709"/>
        <w:rPr>
          <w:rFonts w:cs="Arial"/>
          <w:lang w:eastAsia="en-US"/>
        </w:rPr>
      </w:pPr>
      <w:r w:rsidRPr="008B12E9">
        <w:rPr>
          <w:rFonts w:cs="Arial"/>
          <w:lang w:eastAsia="en-US"/>
        </w:rPr>
        <w:t xml:space="preserve">В связи с изменением финансирования муниципальной программы </w:t>
      </w:r>
      <w:r>
        <w:rPr>
          <w:rFonts w:cs="Arial"/>
          <w:lang w:eastAsia="en-US"/>
        </w:rPr>
        <w:t>Подгоренского</w:t>
      </w:r>
      <w:r w:rsidRPr="008B12E9">
        <w:rPr>
          <w:rFonts w:cs="Arial"/>
          <w:lang w:eastAsia="en-US"/>
        </w:rPr>
        <w:t xml:space="preserve"> сельского поселения «Муниципальное упр</w:t>
      </w:r>
      <w:r w:rsidR="00447B34">
        <w:rPr>
          <w:rFonts w:cs="Arial"/>
          <w:lang w:eastAsia="en-US"/>
        </w:rPr>
        <w:t>авление и гражданское общество Подгоренского</w:t>
      </w:r>
      <w:r w:rsidRPr="008B12E9">
        <w:rPr>
          <w:rFonts w:cs="Arial"/>
          <w:lang w:eastAsia="en-US"/>
        </w:rPr>
        <w:t xml:space="preserve"> сельско</w:t>
      </w:r>
      <w:r w:rsidR="00447B34">
        <w:rPr>
          <w:rFonts w:cs="Arial"/>
          <w:lang w:eastAsia="en-US"/>
        </w:rPr>
        <w:t>го поселения</w:t>
      </w:r>
      <w:r w:rsidRPr="008B12E9">
        <w:rPr>
          <w:rFonts w:cs="Arial"/>
          <w:lang w:eastAsia="en-US"/>
        </w:rPr>
        <w:t xml:space="preserve"> Россошанского муниципального района Воронежской области» на основании решения Совета народных депутатов </w:t>
      </w:r>
      <w:r>
        <w:rPr>
          <w:rFonts w:cs="Arial"/>
          <w:lang w:eastAsia="en-US"/>
        </w:rPr>
        <w:t>Подгоренского</w:t>
      </w:r>
      <w:r w:rsidRPr="008B12E9">
        <w:rPr>
          <w:rFonts w:cs="Arial"/>
          <w:lang w:eastAsia="en-US"/>
        </w:rPr>
        <w:t xml:space="preserve"> сельского поселения от 2</w:t>
      </w:r>
      <w:r>
        <w:rPr>
          <w:rFonts w:cs="Arial"/>
          <w:lang w:eastAsia="en-US"/>
        </w:rPr>
        <w:t>7</w:t>
      </w:r>
      <w:r w:rsidRPr="008B12E9">
        <w:rPr>
          <w:rFonts w:cs="Arial"/>
          <w:lang w:eastAsia="en-US"/>
        </w:rPr>
        <w:t xml:space="preserve">.12.2023 года № </w:t>
      </w:r>
      <w:r>
        <w:rPr>
          <w:rFonts w:cs="Arial"/>
          <w:lang w:eastAsia="en-US"/>
        </w:rPr>
        <w:t xml:space="preserve">179 «О </w:t>
      </w:r>
      <w:r w:rsidR="00336D59">
        <w:rPr>
          <w:rFonts w:cs="Arial"/>
          <w:lang w:eastAsia="en-US"/>
        </w:rPr>
        <w:t xml:space="preserve">бюджете </w:t>
      </w:r>
      <w:r>
        <w:rPr>
          <w:rFonts w:cs="Arial"/>
          <w:lang w:eastAsia="en-US"/>
        </w:rPr>
        <w:t xml:space="preserve">Подгоренского сельского поселения на </w:t>
      </w:r>
      <w:r w:rsidRPr="008B12E9">
        <w:rPr>
          <w:rFonts w:cs="Arial"/>
          <w:lang w:eastAsia="en-US"/>
        </w:rPr>
        <w:t>2024</w:t>
      </w:r>
      <w:r>
        <w:rPr>
          <w:rFonts w:cs="Arial"/>
          <w:lang w:eastAsia="en-US"/>
        </w:rPr>
        <w:t xml:space="preserve"> </w:t>
      </w:r>
      <w:r w:rsidRPr="008B12E9">
        <w:rPr>
          <w:rFonts w:cs="Arial"/>
          <w:lang w:eastAsia="en-US"/>
        </w:rPr>
        <w:t xml:space="preserve">год и на плановый период 2025 и 2026 годов» администрация </w:t>
      </w:r>
      <w:r>
        <w:rPr>
          <w:rFonts w:cs="Arial"/>
          <w:lang w:eastAsia="en-US"/>
        </w:rPr>
        <w:t>Подгоренского</w:t>
      </w:r>
      <w:r w:rsidRPr="008B12E9">
        <w:rPr>
          <w:rFonts w:cs="Arial"/>
          <w:lang w:eastAsia="en-US"/>
        </w:rPr>
        <w:t xml:space="preserve"> сельского поселения</w:t>
      </w:r>
    </w:p>
    <w:p w:rsidR="00A67449" w:rsidRPr="008B12E9" w:rsidRDefault="00A67449" w:rsidP="00A67449">
      <w:pPr>
        <w:tabs>
          <w:tab w:val="left" w:pos="993"/>
        </w:tabs>
        <w:ind w:firstLine="709"/>
        <w:rPr>
          <w:rFonts w:cs="Arial"/>
          <w:lang w:eastAsia="en-US"/>
        </w:rPr>
      </w:pPr>
    </w:p>
    <w:p w:rsidR="00A67449" w:rsidRDefault="00A67449" w:rsidP="00A67449">
      <w:pPr>
        <w:tabs>
          <w:tab w:val="left" w:pos="993"/>
        </w:tabs>
        <w:ind w:firstLine="709"/>
        <w:jc w:val="center"/>
        <w:rPr>
          <w:rFonts w:cs="Arial"/>
          <w:lang w:eastAsia="en-US"/>
        </w:rPr>
      </w:pPr>
      <w:r w:rsidRPr="008B12E9">
        <w:rPr>
          <w:rFonts w:cs="Arial"/>
          <w:lang w:eastAsia="en-US"/>
        </w:rPr>
        <w:t>П О С Т А Н О В Л Я Е Т:</w:t>
      </w:r>
    </w:p>
    <w:p w:rsidR="00A67449" w:rsidRPr="008B12E9" w:rsidRDefault="00A67449" w:rsidP="00A67449">
      <w:pPr>
        <w:tabs>
          <w:tab w:val="left" w:pos="993"/>
        </w:tabs>
        <w:ind w:firstLine="709"/>
        <w:jc w:val="center"/>
        <w:rPr>
          <w:rFonts w:cs="Arial"/>
          <w:lang w:eastAsia="en-US"/>
        </w:rPr>
      </w:pPr>
    </w:p>
    <w:p w:rsidR="00A67449" w:rsidRPr="008B12E9" w:rsidRDefault="00A67449" w:rsidP="0068305B">
      <w:pPr>
        <w:tabs>
          <w:tab w:val="left" w:pos="1276"/>
        </w:tabs>
        <w:ind w:firstLine="709"/>
        <w:rPr>
          <w:rFonts w:cs="Arial"/>
        </w:rPr>
      </w:pPr>
      <w:r w:rsidRPr="008B12E9">
        <w:rPr>
          <w:rFonts w:cs="Arial"/>
        </w:rPr>
        <w:t>1.</w:t>
      </w:r>
      <w:r w:rsidRPr="008B12E9">
        <w:rPr>
          <w:rFonts w:cs="Arial"/>
        </w:rPr>
        <w:tab/>
        <w:t>Внести в постановление администрации Подгоренского сельского поселения от 14 декабря 2020 года № 171 изменения, изложив муниципальную программу «Муниципальное управление и гражданское общество» на 2021–2026 годы в новой редакции согласно приложению.</w:t>
      </w:r>
    </w:p>
    <w:p w:rsidR="00A67449" w:rsidRPr="008B12E9" w:rsidRDefault="00A67449" w:rsidP="00A67449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2.</w:t>
      </w:r>
      <w:r>
        <w:rPr>
          <w:rFonts w:eastAsia="Calibri" w:cs="Arial"/>
        </w:rPr>
        <w:tab/>
      </w:r>
      <w:r w:rsidRPr="008B12E9"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A67449" w:rsidRPr="008B12E9" w:rsidRDefault="00A67449" w:rsidP="00A67449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3.</w:t>
      </w:r>
      <w:r>
        <w:rPr>
          <w:rFonts w:eastAsia="Calibri" w:cs="Arial"/>
        </w:rPr>
        <w:tab/>
      </w:r>
      <w:r w:rsidRPr="008B12E9"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поселения.</w:t>
      </w:r>
    </w:p>
    <w:p w:rsidR="00A67449" w:rsidRPr="008B12E9" w:rsidRDefault="00A67449" w:rsidP="00A67449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A67449" w:rsidRPr="008B12E9" w:rsidRDefault="00A67449" w:rsidP="00A67449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A67449" w:rsidRPr="008B12E9" w:rsidRDefault="00A67449" w:rsidP="00A67449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A67449" w:rsidRPr="008B12E9" w:rsidRDefault="00A6744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  <w:r w:rsidRPr="008B12E9">
        <w:rPr>
          <w:rFonts w:cs="Arial"/>
        </w:rPr>
        <w:t xml:space="preserve">Глава Подгоренского </w:t>
      </w:r>
    </w:p>
    <w:p w:rsidR="00A67449" w:rsidRPr="008B12E9" w:rsidRDefault="00A6744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  <w:r w:rsidRPr="008B12E9">
        <w:rPr>
          <w:rFonts w:cs="Arial"/>
        </w:rPr>
        <w:t>сельского поселения</w:t>
      </w:r>
      <w:r w:rsidRPr="008B12E9">
        <w:rPr>
          <w:rFonts w:cs="Arial"/>
        </w:rPr>
        <w:tab/>
        <w:t xml:space="preserve">         С.Д. Ордынская</w:t>
      </w:r>
    </w:p>
    <w:p w:rsidR="00A67449" w:rsidRPr="008B12E9" w:rsidRDefault="00A6744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</w:p>
    <w:p w:rsidR="00A67449" w:rsidRPr="008B12E9" w:rsidRDefault="00A6744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</w:p>
    <w:p w:rsidR="00A67449" w:rsidRPr="008B12E9" w:rsidRDefault="00A6744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</w:p>
    <w:p w:rsidR="00A67449" w:rsidRDefault="00A6744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eastAsia="Calibri" w:cs="Arial"/>
        </w:rPr>
      </w:pPr>
    </w:p>
    <w:p w:rsidR="004D40FB" w:rsidRPr="008B12E9" w:rsidRDefault="004D40FB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eastAsia="Calibri" w:cs="Arial"/>
        </w:rPr>
      </w:pPr>
      <w:bookmarkStart w:id="0" w:name="_GoBack"/>
      <w:bookmarkEnd w:id="0"/>
    </w:p>
    <w:p w:rsidR="00A67449" w:rsidRPr="008B12E9" w:rsidRDefault="00A6744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eastAsia="Calibri" w:cs="Arial"/>
        </w:rPr>
      </w:pPr>
    </w:p>
    <w:p w:rsidR="00A67449" w:rsidRPr="008B12E9" w:rsidRDefault="00A6744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eastAsia="Calibri" w:cs="Arial"/>
        </w:rPr>
      </w:pPr>
    </w:p>
    <w:p w:rsidR="00A67449" w:rsidRPr="008B12E9" w:rsidRDefault="00A67449" w:rsidP="00A67449">
      <w:pPr>
        <w:ind w:firstLine="0"/>
        <w:rPr>
          <w:rFonts w:cs="Arial"/>
        </w:rPr>
      </w:pPr>
      <w:r w:rsidRPr="008B12E9">
        <w:rPr>
          <w:rFonts w:eastAsia="Calibri" w:cs="Arial"/>
        </w:rPr>
        <w:lastRenderedPageBreak/>
        <w:t xml:space="preserve">                                                                 </w:t>
      </w:r>
      <w:r>
        <w:rPr>
          <w:rFonts w:eastAsia="Calibri" w:cs="Arial"/>
        </w:rPr>
        <w:t xml:space="preserve">         </w:t>
      </w:r>
      <w:r w:rsidRPr="008B12E9">
        <w:rPr>
          <w:rFonts w:eastAsia="Calibri" w:cs="Arial"/>
        </w:rPr>
        <w:t xml:space="preserve">   </w:t>
      </w:r>
      <w:r w:rsidRPr="008B12E9">
        <w:rPr>
          <w:rFonts w:cs="Arial"/>
        </w:rPr>
        <w:t xml:space="preserve">Приложение </w:t>
      </w:r>
    </w:p>
    <w:p w:rsidR="00A67449" w:rsidRPr="008B12E9" w:rsidRDefault="00A67449" w:rsidP="00A67449">
      <w:pPr>
        <w:ind w:firstLine="5103"/>
        <w:rPr>
          <w:rFonts w:cs="Arial"/>
        </w:rPr>
      </w:pPr>
      <w:r w:rsidRPr="008B12E9">
        <w:rPr>
          <w:rFonts w:cs="Arial"/>
        </w:rPr>
        <w:t>к постановлению администрации</w:t>
      </w:r>
    </w:p>
    <w:p w:rsidR="00A67449" w:rsidRPr="008B12E9" w:rsidRDefault="00A67449" w:rsidP="00A67449">
      <w:pPr>
        <w:ind w:firstLine="5103"/>
        <w:rPr>
          <w:rFonts w:cs="Arial"/>
        </w:rPr>
      </w:pPr>
      <w:r w:rsidRPr="008B12E9">
        <w:rPr>
          <w:rFonts w:cs="Arial"/>
        </w:rPr>
        <w:t>Подгоренского сельского поселения</w:t>
      </w:r>
    </w:p>
    <w:p w:rsidR="00A67449" w:rsidRPr="008B12E9" w:rsidRDefault="007C56FF" w:rsidP="00A67449">
      <w:pPr>
        <w:ind w:firstLine="5103"/>
        <w:rPr>
          <w:rFonts w:cs="Arial"/>
        </w:rPr>
      </w:pPr>
      <w:r>
        <w:rPr>
          <w:rFonts w:cs="Arial"/>
        </w:rPr>
        <w:t>от 27.02.2024</w:t>
      </w:r>
      <w:r w:rsidR="00A67449" w:rsidRPr="008B12E9">
        <w:rPr>
          <w:rFonts w:cs="Arial"/>
        </w:rPr>
        <w:t>г.</w:t>
      </w:r>
      <w:r w:rsidR="00A67449" w:rsidRPr="008B12E9">
        <w:rPr>
          <w:rFonts w:cs="Arial"/>
          <w:spacing w:val="-14"/>
        </w:rPr>
        <w:t xml:space="preserve"> </w:t>
      </w:r>
      <w:r w:rsidR="00A67449" w:rsidRPr="008B12E9">
        <w:rPr>
          <w:rFonts w:cs="Arial"/>
        </w:rPr>
        <w:t xml:space="preserve">№ </w:t>
      </w:r>
      <w:r>
        <w:rPr>
          <w:rFonts w:cs="Arial"/>
        </w:rPr>
        <w:t>34</w:t>
      </w:r>
    </w:p>
    <w:p w:rsidR="00A67449" w:rsidRPr="008B12E9" w:rsidRDefault="00A67449" w:rsidP="00A67449">
      <w:pPr>
        <w:ind w:firstLine="5103"/>
        <w:rPr>
          <w:rFonts w:cs="Arial"/>
        </w:rPr>
      </w:pPr>
    </w:p>
    <w:p w:rsidR="00A67449" w:rsidRPr="008B12E9" w:rsidRDefault="00A67449" w:rsidP="00A67449">
      <w:pPr>
        <w:ind w:firstLine="0"/>
        <w:jc w:val="center"/>
        <w:rPr>
          <w:rFonts w:cs="Arial"/>
        </w:rPr>
      </w:pPr>
      <w:r w:rsidRPr="008B12E9">
        <w:rPr>
          <w:rFonts w:cs="Arial"/>
        </w:rPr>
        <w:t>Муниципальная программа Подгоренского сельского поселения</w:t>
      </w:r>
    </w:p>
    <w:p w:rsidR="00A67449" w:rsidRPr="008B12E9" w:rsidRDefault="00A67449" w:rsidP="00A67449">
      <w:pPr>
        <w:pStyle w:val="ConsPlusNormal"/>
        <w:ind w:firstLine="0"/>
        <w:jc w:val="center"/>
        <w:rPr>
          <w:sz w:val="24"/>
          <w:szCs w:val="24"/>
        </w:rPr>
      </w:pPr>
      <w:r w:rsidRPr="008B12E9">
        <w:rPr>
          <w:sz w:val="24"/>
          <w:szCs w:val="24"/>
        </w:rPr>
        <w:t>Россошанского муниципального района</w:t>
      </w:r>
      <w:r w:rsidRPr="008B12E9">
        <w:rPr>
          <w:sz w:val="24"/>
          <w:szCs w:val="24"/>
          <w:lang w:eastAsia="en-US"/>
        </w:rPr>
        <w:t xml:space="preserve"> </w:t>
      </w:r>
      <w:r w:rsidRPr="008B12E9">
        <w:rPr>
          <w:sz w:val="24"/>
          <w:szCs w:val="24"/>
        </w:rPr>
        <w:t>«Муниципальное управление и гражданское общество Подгоренского сельского поселения»</w:t>
      </w:r>
    </w:p>
    <w:p w:rsidR="00A67449" w:rsidRPr="008B12E9" w:rsidRDefault="00A67449" w:rsidP="00A67449">
      <w:pPr>
        <w:pStyle w:val="ConsPlusNormal"/>
        <w:ind w:firstLine="709"/>
        <w:jc w:val="center"/>
        <w:rPr>
          <w:sz w:val="24"/>
          <w:szCs w:val="24"/>
        </w:rPr>
      </w:pPr>
    </w:p>
    <w:p w:rsidR="00A67449" w:rsidRPr="008B12E9" w:rsidRDefault="00A67449" w:rsidP="00A67449">
      <w:pPr>
        <w:pStyle w:val="ConsPlusNormal"/>
        <w:ind w:firstLine="709"/>
        <w:jc w:val="center"/>
        <w:rPr>
          <w:sz w:val="24"/>
          <w:szCs w:val="24"/>
        </w:rPr>
      </w:pPr>
      <w:r w:rsidRPr="008B12E9">
        <w:rPr>
          <w:sz w:val="24"/>
          <w:szCs w:val="24"/>
        </w:rPr>
        <w:t>Паспорт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муниципальной программы Подгоренского сельского поселения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 xml:space="preserve">«Муниципальное управление и гражданское общество 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Подгоренского сельского поселения»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(далее программа)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276"/>
        <w:gridCol w:w="1559"/>
        <w:gridCol w:w="1843"/>
        <w:gridCol w:w="1559"/>
        <w:gridCol w:w="1471"/>
      </w:tblGrid>
      <w:tr w:rsidR="00A67449" w:rsidRPr="008B12E9" w:rsidTr="00A67449">
        <w:trPr>
          <w:trHeight w:val="1299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708" w:type="dxa"/>
            <w:gridSpan w:val="5"/>
            <w:noWrap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 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708" w:type="dxa"/>
            <w:gridSpan w:val="5"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A67449" w:rsidRPr="008B12E9" w:rsidTr="00A67449">
        <w:trPr>
          <w:trHeight w:val="112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программы</w:t>
            </w:r>
          </w:p>
        </w:tc>
        <w:tc>
          <w:tcPr>
            <w:tcW w:w="7708" w:type="dxa"/>
            <w:gridSpan w:val="5"/>
            <w:vAlign w:val="center"/>
          </w:tcPr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Подпрограмма 1 «</w:t>
            </w:r>
            <w:r w:rsidRPr="008B12E9">
              <w:rPr>
                <w:rFonts w:eastAsia="Calibri" w:cs="Arial"/>
                <w:spacing w:val="-10"/>
              </w:rPr>
              <w:t>Обеспечение реализации муниципальной программы</w:t>
            </w:r>
            <w:r w:rsidRPr="008B12E9">
              <w:rPr>
                <w:rFonts w:eastAsia="Calibri" w:cs="Arial"/>
              </w:rPr>
              <w:t>».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Основные мероприятия: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1.Обеспечение функций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2.Обеспечение деятельности главы Подгоренского сельского поселения;</w:t>
            </w:r>
          </w:p>
          <w:p w:rsidR="00A67449" w:rsidRPr="008B12E9" w:rsidRDefault="00A67449" w:rsidP="00A67449">
            <w:pPr>
              <w:tabs>
                <w:tab w:val="left" w:pos="127"/>
                <w:tab w:val="left" w:pos="315"/>
              </w:tabs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3.</w:t>
            </w:r>
            <w:r w:rsidRPr="008B12E9">
              <w:rPr>
                <w:rFonts w:cs="Arial"/>
                <w:spacing w:val="-5"/>
              </w:rPr>
              <w:t>Проведение выборов в Совет народных депутатов Подгоренского</w:t>
            </w:r>
            <w:r w:rsidRPr="008B12E9">
              <w:rPr>
                <w:rFonts w:cs="Arial"/>
              </w:rPr>
              <w:t xml:space="preserve"> сельского поселения</w:t>
            </w:r>
            <w:r w:rsidRPr="008B12E9">
              <w:rPr>
                <w:rFonts w:cs="Arial"/>
                <w:spacing w:val="-5"/>
              </w:rPr>
              <w:t>;</w:t>
            </w:r>
          </w:p>
          <w:p w:rsidR="00A67449" w:rsidRPr="008B12E9" w:rsidRDefault="00A67449" w:rsidP="00A67449">
            <w:pPr>
              <w:ind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4.Выполнение других расходных обязательств.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Подпрограмма 2 «Осуществление мобилизационной и вневойсковой подготовки в Подгоренском сельском поселении»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Основные мероприятия:</w:t>
            </w:r>
          </w:p>
          <w:p w:rsidR="00A67449" w:rsidRPr="008B12E9" w:rsidRDefault="00A67449" w:rsidP="00A67449">
            <w:pPr>
              <w:ind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1.Осуществление первичного воинского учета.</w:t>
            </w:r>
          </w:p>
          <w:p w:rsidR="00A67449" w:rsidRPr="008B12E9" w:rsidRDefault="00A67449" w:rsidP="00A67449">
            <w:pPr>
              <w:ind w:right="101" w:hanging="15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Подпрограмма 3 «Социальная поддержка граждан»</w:t>
            </w:r>
          </w:p>
          <w:p w:rsidR="00A67449" w:rsidRPr="008B12E9" w:rsidRDefault="00A67449" w:rsidP="00A67449">
            <w:pPr>
              <w:ind w:right="101" w:hanging="15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Основные мероприятия</w:t>
            </w:r>
          </w:p>
          <w:p w:rsidR="00A67449" w:rsidRPr="008B12E9" w:rsidRDefault="00A67449" w:rsidP="00A67449">
            <w:pPr>
              <w:ind w:right="101" w:hanging="15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 xml:space="preserve">1.Обеспечение доплаты к пенсиям муниципальных служащих; 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708" w:type="dxa"/>
            <w:gridSpan w:val="5"/>
            <w:shd w:val="clear" w:color="auto" w:fill="FFFFFF"/>
            <w:vAlign w:val="center"/>
          </w:tcPr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  <w:spacing w:val="-1"/>
              </w:rPr>
              <w:t xml:space="preserve"> </w:t>
            </w:r>
            <w:r w:rsidRPr="008B12E9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708" w:type="dxa"/>
            <w:gridSpan w:val="5"/>
          </w:tcPr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1. Повышение уровня профессионализма, в том числе правовой подготовки муниципальных служащих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2. Совершенствование муниципальных нормативных правовых актов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3. Привлечение населения Подгоренского сельского поселения</w:t>
            </w:r>
            <w:r w:rsidRPr="008B12E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B12E9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lastRenderedPageBreak/>
              <w:t>4. Внедрение и применение современных подходов и методов работы в органах местного самоуправления Подгоренского сельского поселения по решению вопросов местного значения;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5. Обеспечение доступа к информации о деятельности органов местного самоуправления Подгоренского сельского поселения на основе использования информационно-коммуникационных технологий;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6. Обеспечение деятельности ВУР</w:t>
            </w:r>
          </w:p>
          <w:p w:rsidR="00A67449" w:rsidRPr="008B12E9" w:rsidRDefault="00A67449" w:rsidP="00A67449">
            <w:pPr>
              <w:ind w:right="101" w:firstLine="0"/>
              <w:rPr>
                <w:rFonts w:cs="Arial"/>
              </w:rPr>
            </w:pPr>
            <w:r w:rsidRPr="008B12E9">
              <w:rPr>
                <w:rFonts w:cs="Arial"/>
              </w:rPr>
              <w:t>7. Обеспечение доплаты к пенсиям муниципальных служащих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shd w:val="clear" w:color="auto" w:fill="FFFFFF"/>
              <w:tabs>
                <w:tab w:val="left" w:pos="1710"/>
              </w:tabs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lastRenderedPageBreak/>
              <w:t>Показатели (индикаторы) муниципальной программы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7708" w:type="dxa"/>
            <w:gridSpan w:val="5"/>
            <w:vAlign w:val="center"/>
          </w:tcPr>
          <w:p w:rsidR="00A67449" w:rsidRPr="008B12E9" w:rsidRDefault="00A67449" w:rsidP="00A67449">
            <w:pPr>
              <w:pStyle w:val="ConsPlusCell"/>
              <w:jc w:val="both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1. Количество утвержденных муниципальных правовых актов органов местного самоуправления Подгоренского сельского поселения Россошанского муниципального района.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2. Процент опубликованных (обнародованных) нормативных правовых актов органов местного самоуправления Подгоренского сельского поселения Россошанского муниципального района.</w:t>
            </w:r>
          </w:p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</w:rPr>
              <w:t>3. Доля освоенных средств бюджета Подгоренского сельского поселения Россошанского муниципального района.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7708" w:type="dxa"/>
            <w:gridSpan w:val="5"/>
            <w:vAlign w:val="center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2021-2026 годы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</w:tr>
      <w:tr w:rsidR="00A67449" w:rsidRPr="008B12E9" w:rsidTr="00A67449">
        <w:trPr>
          <w:trHeight w:val="1266"/>
        </w:trPr>
        <w:tc>
          <w:tcPr>
            <w:tcW w:w="2235" w:type="dxa"/>
            <w:vMerge w:val="restart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8B12E9">
              <w:rPr>
                <w:rFonts w:cs="Arial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Общий объем финансирования муниципальной программы, тыс. руб.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471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Бюджет сельского поселения</w:t>
            </w:r>
          </w:p>
        </w:tc>
      </w:tr>
      <w:tr w:rsidR="00A67449" w:rsidRPr="008B12E9" w:rsidTr="00A67449">
        <w:trPr>
          <w:trHeight w:val="120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26526,4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1881,6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5480,4</w:t>
            </w:r>
          </w:p>
        </w:tc>
        <w:tc>
          <w:tcPr>
            <w:tcW w:w="1471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19164,4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2021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3708,1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226,5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798,5</w:t>
            </w:r>
          </w:p>
        </w:tc>
        <w:tc>
          <w:tcPr>
            <w:tcW w:w="1471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2683,1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2022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4044,3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247,6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734,9</w:t>
            </w:r>
          </w:p>
        </w:tc>
        <w:tc>
          <w:tcPr>
            <w:tcW w:w="1471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3061,8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2023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4017,2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753,0</w:t>
            </w:r>
          </w:p>
        </w:tc>
        <w:tc>
          <w:tcPr>
            <w:tcW w:w="1471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2981,0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2024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33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4550,7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340,0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792,0</w:t>
            </w:r>
          </w:p>
        </w:tc>
        <w:tc>
          <w:tcPr>
            <w:tcW w:w="1471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3418,7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2025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33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5672,1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374,6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1688,0</w:t>
            </w:r>
          </w:p>
        </w:tc>
        <w:tc>
          <w:tcPr>
            <w:tcW w:w="1471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3609,5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2026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33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4534,0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409,7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714,0</w:t>
            </w:r>
          </w:p>
        </w:tc>
        <w:tc>
          <w:tcPr>
            <w:tcW w:w="1471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3410,3</w:t>
            </w:r>
          </w:p>
        </w:tc>
      </w:tr>
    </w:tbl>
    <w:p w:rsidR="00A67449" w:rsidRPr="008B12E9" w:rsidRDefault="00A67449" w:rsidP="00A67449">
      <w:pPr>
        <w:ind w:firstLine="5103"/>
        <w:rPr>
          <w:rFonts w:cs="Arial"/>
        </w:rPr>
      </w:pP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Подпрограмма 1. «</w:t>
      </w:r>
      <w:r w:rsidRPr="008B12E9">
        <w:rPr>
          <w:rFonts w:eastAsia="Calibri" w:cs="Arial"/>
          <w:spacing w:val="-10"/>
        </w:rPr>
        <w:t>Обеспечение реализации муниципальной программы</w:t>
      </w:r>
      <w:r w:rsidRPr="008B12E9">
        <w:rPr>
          <w:rFonts w:cs="Arial"/>
        </w:rPr>
        <w:t xml:space="preserve">» муниципальной программы </w:t>
      </w:r>
      <w:r w:rsidRPr="008B12E9">
        <w:rPr>
          <w:rFonts w:cs="Arial"/>
          <w:bCs/>
        </w:rPr>
        <w:t>Подгоренского сельского поселения</w:t>
      </w:r>
      <w:r w:rsidRPr="008B12E9">
        <w:rPr>
          <w:rFonts w:cs="Arial"/>
        </w:rPr>
        <w:t xml:space="preserve"> Россошанского муниципального района</w:t>
      </w:r>
      <w:r w:rsidRPr="008B12E9">
        <w:rPr>
          <w:rFonts w:cs="Arial"/>
          <w:bCs/>
        </w:rPr>
        <w:t xml:space="preserve"> «</w:t>
      </w:r>
      <w:r w:rsidRPr="008B12E9">
        <w:rPr>
          <w:rFonts w:cs="Arial"/>
        </w:rPr>
        <w:t xml:space="preserve">Муниципальное управление и гражданское общество </w:t>
      </w:r>
    </w:p>
    <w:p w:rsidR="00A67449" w:rsidRPr="008B12E9" w:rsidRDefault="00A67449" w:rsidP="00A67449">
      <w:pPr>
        <w:jc w:val="center"/>
        <w:rPr>
          <w:rFonts w:cs="Arial"/>
        </w:rPr>
      </w:pPr>
      <w:r w:rsidRPr="008B12E9">
        <w:rPr>
          <w:rFonts w:cs="Arial"/>
        </w:rPr>
        <w:t>Подгоренского сельского поселения</w:t>
      </w:r>
      <w:r w:rsidRPr="008B12E9">
        <w:rPr>
          <w:rFonts w:cs="Arial"/>
          <w:bCs/>
        </w:rPr>
        <w:t>»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ПАСПОРТ</w:t>
      </w: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Муниципальной подпрограммы Подгоренского сельского поселения</w:t>
      </w:r>
    </w:p>
    <w:p w:rsidR="00A67449" w:rsidRPr="008B12E9" w:rsidRDefault="00A67449" w:rsidP="00A67449">
      <w:pPr>
        <w:shd w:val="clear" w:color="auto" w:fill="FFFFFF"/>
        <w:ind w:firstLine="0"/>
        <w:jc w:val="center"/>
        <w:rPr>
          <w:rFonts w:cs="Arial"/>
          <w:bCs/>
        </w:rPr>
      </w:pPr>
      <w:r w:rsidRPr="008B12E9">
        <w:rPr>
          <w:rFonts w:eastAsia="Calibri" w:cs="Arial"/>
          <w:spacing w:val="-10"/>
        </w:rPr>
        <w:t>«Обеспечение реализации муниципальной программы</w:t>
      </w:r>
      <w:r w:rsidRPr="008B12E9">
        <w:rPr>
          <w:rFonts w:cs="Arial"/>
          <w:bCs/>
        </w:rPr>
        <w:t>»</w:t>
      </w:r>
    </w:p>
    <w:p w:rsidR="00A67449" w:rsidRPr="008B12E9" w:rsidRDefault="00A67449" w:rsidP="00A67449">
      <w:pPr>
        <w:ind w:firstLine="0"/>
        <w:jc w:val="center"/>
        <w:rPr>
          <w:rFonts w:cs="Arial"/>
        </w:rPr>
      </w:pPr>
      <w:r w:rsidRPr="008B12E9">
        <w:rPr>
          <w:rFonts w:cs="Arial"/>
        </w:rPr>
        <w:t xml:space="preserve"> (далее подпрограмма)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417"/>
        <w:gridCol w:w="1559"/>
        <w:gridCol w:w="1843"/>
        <w:gridCol w:w="1475"/>
        <w:gridCol w:w="1272"/>
      </w:tblGrid>
      <w:tr w:rsidR="00A67449" w:rsidRPr="008B12E9" w:rsidTr="00A67449">
        <w:trPr>
          <w:trHeight w:val="4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566" w:type="dxa"/>
            <w:gridSpan w:val="5"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 </w:t>
            </w:r>
          </w:p>
        </w:tc>
      </w:tr>
      <w:tr w:rsidR="00A67449" w:rsidRPr="008B12E9" w:rsidTr="00A67449">
        <w:trPr>
          <w:trHeight w:val="4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Исполнители подпрограммы</w:t>
            </w:r>
          </w:p>
        </w:tc>
        <w:tc>
          <w:tcPr>
            <w:tcW w:w="7566" w:type="dxa"/>
            <w:gridSpan w:val="5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</w:t>
            </w:r>
          </w:p>
        </w:tc>
      </w:tr>
      <w:tr w:rsidR="00A67449" w:rsidRPr="008B12E9" w:rsidTr="00A67449">
        <w:trPr>
          <w:trHeight w:val="112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7566" w:type="dxa"/>
            <w:gridSpan w:val="5"/>
            <w:vAlign w:val="center"/>
          </w:tcPr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1.Обеспечение функций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2.Обеспечение деятельности главы Подгоренского сельского поселения;</w:t>
            </w:r>
          </w:p>
          <w:p w:rsidR="00A67449" w:rsidRPr="008B12E9" w:rsidRDefault="00A67449" w:rsidP="00A67449">
            <w:pPr>
              <w:tabs>
                <w:tab w:val="left" w:pos="127"/>
                <w:tab w:val="left" w:pos="315"/>
              </w:tabs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3.</w:t>
            </w:r>
            <w:r w:rsidRPr="008B12E9">
              <w:rPr>
                <w:rFonts w:cs="Arial"/>
                <w:spacing w:val="-5"/>
              </w:rPr>
              <w:t>Проведение выборов в Совет народных депутатов Подгоренского</w:t>
            </w:r>
            <w:r w:rsidRPr="008B12E9">
              <w:rPr>
                <w:rFonts w:cs="Arial"/>
              </w:rPr>
              <w:t xml:space="preserve"> сельского поселения</w:t>
            </w:r>
            <w:r w:rsidRPr="008B12E9">
              <w:rPr>
                <w:rFonts w:cs="Arial"/>
                <w:spacing w:val="-5"/>
              </w:rPr>
              <w:t>;</w:t>
            </w:r>
          </w:p>
          <w:p w:rsidR="00A67449" w:rsidRPr="008B12E9" w:rsidRDefault="00A67449" w:rsidP="00A67449">
            <w:pPr>
              <w:ind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4.Выполнение других расходных обязательств.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Цель подпрограммы</w:t>
            </w:r>
          </w:p>
        </w:tc>
        <w:tc>
          <w:tcPr>
            <w:tcW w:w="7566" w:type="dxa"/>
            <w:gridSpan w:val="5"/>
            <w:shd w:val="clear" w:color="auto" w:fill="FFFFFF"/>
            <w:vAlign w:val="center"/>
          </w:tcPr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  <w:spacing w:val="-1"/>
              </w:rPr>
              <w:t xml:space="preserve"> </w:t>
            </w:r>
            <w:r w:rsidRPr="008B12E9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566" w:type="dxa"/>
            <w:gridSpan w:val="5"/>
          </w:tcPr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1. Совершенствование муниципальных нормативных правовых актов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2. Привлечение населения Подгоренского сельского поселения</w:t>
            </w:r>
            <w:r w:rsidRPr="008B12E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B12E9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3. Внедрение и применение современных подходов и методов работы в органах местного самоуправления Подгоренского сельского поселения по решению вопросов местного значения;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4. Обеспечение доступа к информации о деятельности органов местного самоуправления Подгоренского сельского поселения на основе использования информационно-коммуникационных технологий;</w:t>
            </w:r>
          </w:p>
        </w:tc>
      </w:tr>
      <w:tr w:rsidR="00A67449" w:rsidRPr="008B12E9" w:rsidTr="00A67449">
        <w:trPr>
          <w:trHeight w:val="1431"/>
        </w:trPr>
        <w:tc>
          <w:tcPr>
            <w:tcW w:w="2235" w:type="dxa"/>
          </w:tcPr>
          <w:p w:rsidR="00A67449" w:rsidRPr="008B12E9" w:rsidRDefault="00A67449" w:rsidP="00A67449">
            <w:pPr>
              <w:shd w:val="clear" w:color="auto" w:fill="FFFFFF"/>
              <w:tabs>
                <w:tab w:val="left" w:pos="1710"/>
              </w:tabs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Показатели (индикаторы) подпрограммы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7566" w:type="dxa"/>
            <w:gridSpan w:val="5"/>
            <w:vAlign w:val="center"/>
          </w:tcPr>
          <w:p w:rsidR="00A67449" w:rsidRPr="008B12E9" w:rsidRDefault="00A67449" w:rsidP="00A67449">
            <w:pPr>
              <w:pStyle w:val="a3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 w:rsidRPr="008B12E9">
              <w:rPr>
                <w:rFonts w:ascii="Arial" w:hAnsi="Arial" w:cs="Arial"/>
                <w:sz w:val="24"/>
                <w:szCs w:val="24"/>
              </w:rPr>
              <w:t xml:space="preserve">Подгоренского </w:t>
            </w:r>
            <w:r w:rsidRPr="008B12E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сельского поселения, главы </w:t>
            </w:r>
            <w:r w:rsidRPr="008B12E9">
              <w:rPr>
                <w:rFonts w:ascii="Arial" w:hAnsi="Arial" w:cs="Arial"/>
                <w:sz w:val="24"/>
                <w:szCs w:val="24"/>
              </w:rPr>
              <w:t>Подгоренского</w:t>
            </w:r>
            <w:r w:rsidRPr="008B12E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сельского поселения, проведение выборов в Совет народных депутатов </w:t>
            </w:r>
            <w:r w:rsidRPr="008B12E9">
              <w:rPr>
                <w:rFonts w:ascii="Arial" w:hAnsi="Arial" w:cs="Arial"/>
                <w:sz w:val="24"/>
                <w:szCs w:val="24"/>
              </w:rPr>
              <w:t>Подгоренского</w:t>
            </w:r>
            <w:r w:rsidRPr="008B12E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сельского поселения и выполнение других расходных обязательств</w:t>
            </w:r>
          </w:p>
        </w:tc>
      </w:tr>
      <w:tr w:rsidR="00A67449" w:rsidRPr="008B12E9" w:rsidTr="00A67449">
        <w:trPr>
          <w:trHeight w:val="613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566" w:type="dxa"/>
            <w:gridSpan w:val="5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2021-2026 годы</w:t>
            </w:r>
          </w:p>
        </w:tc>
      </w:tr>
      <w:tr w:rsidR="00A67449" w:rsidRPr="008B12E9" w:rsidTr="00A67449">
        <w:trPr>
          <w:trHeight w:val="551"/>
        </w:trPr>
        <w:tc>
          <w:tcPr>
            <w:tcW w:w="2235" w:type="dxa"/>
            <w:vMerge w:val="restart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  <w:r w:rsidRPr="008B12E9">
              <w:rPr>
                <w:rFonts w:cs="Arial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Общий объем финансирования муниципальной программы, тыс. руб.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Федеральный бюджет</w:t>
            </w:r>
          </w:p>
        </w:tc>
        <w:tc>
          <w:tcPr>
            <w:tcW w:w="1475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72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Бюджет сельского поселения</w:t>
            </w:r>
          </w:p>
        </w:tc>
      </w:tr>
      <w:tr w:rsidR="00A67449" w:rsidRPr="008B12E9" w:rsidTr="00A67449">
        <w:trPr>
          <w:trHeight w:val="120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21293,9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75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5480,4</w:t>
            </w:r>
          </w:p>
        </w:tc>
        <w:tc>
          <w:tcPr>
            <w:tcW w:w="1272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15813,5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2021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3206,6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475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798,5</w:t>
            </w:r>
          </w:p>
        </w:tc>
        <w:tc>
          <w:tcPr>
            <w:tcW w:w="1272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2408,1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2022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3513,5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475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734,9</w:t>
            </w:r>
          </w:p>
        </w:tc>
        <w:tc>
          <w:tcPr>
            <w:tcW w:w="1272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2778,6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2023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3419,1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475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753,0</w:t>
            </w:r>
          </w:p>
        </w:tc>
        <w:tc>
          <w:tcPr>
            <w:tcW w:w="1272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2666,1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2024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3872,0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475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792,0</w:t>
            </w:r>
          </w:p>
        </w:tc>
        <w:tc>
          <w:tcPr>
            <w:tcW w:w="1272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3080,0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2025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4245,5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475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1688,0</w:t>
            </w:r>
          </w:p>
        </w:tc>
        <w:tc>
          <w:tcPr>
            <w:tcW w:w="1272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2557,5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2026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3037,2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475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714,0</w:t>
            </w:r>
          </w:p>
        </w:tc>
        <w:tc>
          <w:tcPr>
            <w:tcW w:w="1272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2323,2</w:t>
            </w:r>
          </w:p>
        </w:tc>
      </w:tr>
    </w:tbl>
    <w:p w:rsidR="00A67449" w:rsidRPr="008B12E9" w:rsidRDefault="00A67449" w:rsidP="00A67449">
      <w:pPr>
        <w:ind w:right="101" w:firstLine="0"/>
        <w:jc w:val="center"/>
        <w:rPr>
          <w:rFonts w:eastAsia="Calibri" w:cs="Arial"/>
        </w:rPr>
      </w:pP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Подпрограмма 2. «</w:t>
      </w:r>
      <w:r w:rsidRPr="008B12E9">
        <w:rPr>
          <w:rFonts w:eastAsia="Calibri" w:cs="Arial"/>
        </w:rPr>
        <w:t>Осуществление мобилизационной и вневойсковой подготовки в Подгоренском сельском поселении</w:t>
      </w:r>
      <w:r w:rsidRPr="008B12E9">
        <w:rPr>
          <w:rFonts w:cs="Arial"/>
        </w:rPr>
        <w:t xml:space="preserve">» муниципальной программы </w:t>
      </w:r>
      <w:r w:rsidRPr="008B12E9">
        <w:rPr>
          <w:rFonts w:cs="Arial"/>
          <w:bCs/>
        </w:rPr>
        <w:lastRenderedPageBreak/>
        <w:t>Подгоренского сельского поселения</w:t>
      </w:r>
      <w:r w:rsidRPr="008B12E9">
        <w:rPr>
          <w:rFonts w:cs="Arial"/>
        </w:rPr>
        <w:t xml:space="preserve"> Россошанского муниципального района</w:t>
      </w:r>
      <w:r w:rsidRPr="008B12E9">
        <w:rPr>
          <w:rFonts w:cs="Arial"/>
          <w:bCs/>
        </w:rPr>
        <w:t xml:space="preserve"> «</w:t>
      </w:r>
      <w:r w:rsidRPr="008B12E9">
        <w:rPr>
          <w:rFonts w:cs="Arial"/>
        </w:rPr>
        <w:t xml:space="preserve">Муниципальное управление и гражданское общество </w:t>
      </w:r>
    </w:p>
    <w:p w:rsidR="00A67449" w:rsidRPr="008B12E9" w:rsidRDefault="00A67449" w:rsidP="00A67449">
      <w:pPr>
        <w:jc w:val="center"/>
        <w:rPr>
          <w:rFonts w:cs="Arial"/>
        </w:rPr>
      </w:pPr>
      <w:r w:rsidRPr="008B12E9">
        <w:rPr>
          <w:rFonts w:cs="Arial"/>
        </w:rPr>
        <w:t>Подгоренского сельского поселения</w:t>
      </w:r>
      <w:r w:rsidRPr="008B12E9">
        <w:rPr>
          <w:rFonts w:cs="Arial"/>
          <w:bCs/>
        </w:rPr>
        <w:t>»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ПАСПОРТ</w:t>
      </w: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Муниципальной подпрограммы Подгоренского сельского поселения</w:t>
      </w:r>
    </w:p>
    <w:p w:rsidR="00A67449" w:rsidRPr="008B12E9" w:rsidRDefault="00A67449" w:rsidP="00A67449">
      <w:pPr>
        <w:shd w:val="clear" w:color="auto" w:fill="FFFFFF"/>
        <w:ind w:firstLine="0"/>
        <w:jc w:val="center"/>
        <w:rPr>
          <w:rFonts w:cs="Arial"/>
          <w:bCs/>
        </w:rPr>
      </w:pPr>
      <w:r w:rsidRPr="008B12E9">
        <w:rPr>
          <w:rFonts w:eastAsia="Calibri" w:cs="Arial"/>
          <w:spacing w:val="-10"/>
        </w:rPr>
        <w:t>«</w:t>
      </w:r>
      <w:r w:rsidRPr="008B12E9">
        <w:rPr>
          <w:rFonts w:eastAsia="Calibri" w:cs="Arial"/>
        </w:rPr>
        <w:t>Осуществление мобилизационной и вневойсковой подготовки в Подгоренском сельском поселении</w:t>
      </w:r>
      <w:r w:rsidRPr="008B12E9">
        <w:rPr>
          <w:rFonts w:cs="Arial"/>
          <w:bCs/>
        </w:rPr>
        <w:t>»</w:t>
      </w:r>
    </w:p>
    <w:p w:rsidR="00A67449" w:rsidRPr="008B12E9" w:rsidRDefault="00A67449" w:rsidP="00A67449">
      <w:pPr>
        <w:ind w:firstLine="0"/>
        <w:jc w:val="center"/>
        <w:rPr>
          <w:rFonts w:cs="Arial"/>
        </w:rPr>
      </w:pPr>
      <w:r w:rsidRPr="008B12E9">
        <w:rPr>
          <w:rFonts w:cs="Arial"/>
        </w:rPr>
        <w:t xml:space="preserve"> (далее подпрограмма)</w:t>
      </w:r>
    </w:p>
    <w:p w:rsidR="00A67449" w:rsidRPr="008B12E9" w:rsidRDefault="00A67449" w:rsidP="00A67449">
      <w:pPr>
        <w:ind w:firstLine="0"/>
        <w:jc w:val="center"/>
        <w:rPr>
          <w:rFonts w:cs="Arial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4"/>
        <w:gridCol w:w="1417"/>
        <w:gridCol w:w="1559"/>
        <w:gridCol w:w="1843"/>
        <w:gridCol w:w="1326"/>
        <w:gridCol w:w="1254"/>
      </w:tblGrid>
      <w:tr w:rsidR="00A67449" w:rsidRPr="008B12E9" w:rsidTr="009811BB">
        <w:trPr>
          <w:trHeight w:val="483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399" w:type="dxa"/>
            <w:gridSpan w:val="5"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 </w:t>
            </w:r>
          </w:p>
        </w:tc>
      </w:tr>
      <w:tr w:rsidR="00A67449" w:rsidRPr="008B12E9" w:rsidTr="009811BB">
        <w:trPr>
          <w:trHeight w:val="483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Исполнители подпрограммы</w:t>
            </w:r>
          </w:p>
        </w:tc>
        <w:tc>
          <w:tcPr>
            <w:tcW w:w="7399" w:type="dxa"/>
            <w:gridSpan w:val="5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A67449" w:rsidRPr="008B12E9" w:rsidTr="009811BB">
        <w:trPr>
          <w:trHeight w:val="1125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399" w:type="dxa"/>
            <w:gridSpan w:val="5"/>
          </w:tcPr>
          <w:p w:rsidR="00A67449" w:rsidRPr="008B12E9" w:rsidRDefault="00A67449" w:rsidP="00A67449">
            <w:pPr>
              <w:ind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1.Осуществление первичного воинского учета.</w:t>
            </w:r>
          </w:p>
        </w:tc>
      </w:tr>
      <w:tr w:rsidR="00A67449" w:rsidRPr="008B12E9" w:rsidTr="009811BB">
        <w:trPr>
          <w:trHeight w:val="375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Цель подпрограммы</w:t>
            </w:r>
          </w:p>
        </w:tc>
        <w:tc>
          <w:tcPr>
            <w:tcW w:w="7399" w:type="dxa"/>
            <w:gridSpan w:val="5"/>
            <w:shd w:val="clear" w:color="auto" w:fill="FFFFFF"/>
            <w:vAlign w:val="center"/>
          </w:tcPr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r w:rsidRPr="008B12E9">
              <w:rPr>
                <w:rFonts w:cs="Arial"/>
              </w:rPr>
              <w:t>Подгоренском сельском поселении</w:t>
            </w:r>
          </w:p>
        </w:tc>
      </w:tr>
      <w:tr w:rsidR="00A67449" w:rsidRPr="008B12E9" w:rsidTr="009811BB">
        <w:trPr>
          <w:trHeight w:val="375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399" w:type="dxa"/>
            <w:gridSpan w:val="5"/>
          </w:tcPr>
          <w:p w:rsidR="00A67449" w:rsidRPr="008B12E9" w:rsidRDefault="00A67449" w:rsidP="00A67449">
            <w:pPr>
              <w:ind w:right="101"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Выполнение переданных полномочий по организации и осуществлению первичного воинского учета на территории Подгоренского сельского поселения. </w:t>
            </w:r>
          </w:p>
        </w:tc>
      </w:tr>
      <w:tr w:rsidR="00A67449" w:rsidRPr="008B12E9" w:rsidTr="009811BB">
        <w:trPr>
          <w:trHeight w:val="750"/>
        </w:trPr>
        <w:tc>
          <w:tcPr>
            <w:tcW w:w="2524" w:type="dxa"/>
          </w:tcPr>
          <w:p w:rsidR="00A67449" w:rsidRPr="008B12E9" w:rsidRDefault="00A67449" w:rsidP="00A67449">
            <w:pPr>
              <w:shd w:val="clear" w:color="auto" w:fill="FFFFFF"/>
              <w:tabs>
                <w:tab w:val="left" w:pos="1710"/>
              </w:tabs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Показатели (индикаторы) подпрограммы</w:t>
            </w:r>
          </w:p>
        </w:tc>
        <w:tc>
          <w:tcPr>
            <w:tcW w:w="7399" w:type="dxa"/>
            <w:gridSpan w:val="5"/>
            <w:vAlign w:val="center"/>
          </w:tcPr>
          <w:p w:rsidR="00A67449" w:rsidRPr="008B12E9" w:rsidRDefault="00A67449" w:rsidP="00A67449">
            <w:pPr>
              <w:pStyle w:val="a3"/>
              <w:widowControl w:val="0"/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1.</w:t>
            </w:r>
            <w:r w:rsidRPr="008B12E9">
              <w:rPr>
                <w:rFonts w:ascii="Arial" w:hAnsi="Arial" w:cs="Arial"/>
                <w:sz w:val="24"/>
                <w:szCs w:val="24"/>
                <w:lang w:val="ru-RU" w:eastAsia="ru-RU"/>
              </w:rPr>
              <w:t>Доля исполнения бюджета, предусмотренного на финансовое обеспечение деятельности ВУР.</w:t>
            </w:r>
          </w:p>
        </w:tc>
      </w:tr>
      <w:tr w:rsidR="00A67449" w:rsidRPr="008B12E9" w:rsidTr="009811BB">
        <w:trPr>
          <w:trHeight w:val="750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399" w:type="dxa"/>
            <w:gridSpan w:val="5"/>
            <w:vAlign w:val="center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2021-2026 годы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</w:tr>
      <w:tr w:rsidR="00A67449" w:rsidRPr="008B12E9" w:rsidTr="009811BB">
        <w:trPr>
          <w:trHeight w:val="1266"/>
        </w:trPr>
        <w:tc>
          <w:tcPr>
            <w:tcW w:w="2524" w:type="dxa"/>
            <w:vMerge w:val="restart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  <w:r w:rsidRPr="008B12E9">
              <w:rPr>
                <w:rFonts w:cs="Arial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Общий объем финансирования муниципальной программы, тыс. руб.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Федеральный бюджет</w:t>
            </w:r>
          </w:p>
        </w:tc>
        <w:tc>
          <w:tcPr>
            <w:tcW w:w="1326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54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Бюджет сельского поселения</w:t>
            </w:r>
          </w:p>
        </w:tc>
      </w:tr>
      <w:tr w:rsidR="00A67449" w:rsidRPr="008B12E9" w:rsidTr="009811BB">
        <w:trPr>
          <w:trHeight w:val="120"/>
        </w:trPr>
        <w:tc>
          <w:tcPr>
            <w:tcW w:w="2524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1881,6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1881,6</w:t>
            </w:r>
          </w:p>
        </w:tc>
        <w:tc>
          <w:tcPr>
            <w:tcW w:w="1326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254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A67449" w:rsidRPr="008B12E9" w:rsidTr="009811BB">
        <w:trPr>
          <w:trHeight w:val="114"/>
        </w:trPr>
        <w:tc>
          <w:tcPr>
            <w:tcW w:w="2524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2021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226,5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226,5</w:t>
            </w:r>
          </w:p>
        </w:tc>
        <w:tc>
          <w:tcPr>
            <w:tcW w:w="1326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A67449" w:rsidRPr="008B12E9" w:rsidTr="009811BB">
        <w:trPr>
          <w:trHeight w:val="114"/>
        </w:trPr>
        <w:tc>
          <w:tcPr>
            <w:tcW w:w="2524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2022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247,6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247,6</w:t>
            </w:r>
          </w:p>
        </w:tc>
        <w:tc>
          <w:tcPr>
            <w:tcW w:w="1326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A67449" w:rsidRPr="008B12E9" w:rsidTr="009811BB">
        <w:trPr>
          <w:trHeight w:val="114"/>
        </w:trPr>
        <w:tc>
          <w:tcPr>
            <w:tcW w:w="2524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2023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  <w:tc>
          <w:tcPr>
            <w:tcW w:w="1326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A67449" w:rsidRPr="008B12E9" w:rsidTr="009811BB">
        <w:trPr>
          <w:trHeight w:val="114"/>
        </w:trPr>
        <w:tc>
          <w:tcPr>
            <w:tcW w:w="2524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2024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340,0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340,0</w:t>
            </w:r>
          </w:p>
        </w:tc>
        <w:tc>
          <w:tcPr>
            <w:tcW w:w="1326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A67449" w:rsidRPr="008B12E9" w:rsidTr="009811BB">
        <w:trPr>
          <w:trHeight w:val="114"/>
        </w:trPr>
        <w:tc>
          <w:tcPr>
            <w:tcW w:w="2524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2025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374,6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374,6</w:t>
            </w:r>
          </w:p>
        </w:tc>
        <w:tc>
          <w:tcPr>
            <w:tcW w:w="1326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A67449" w:rsidRPr="008B12E9" w:rsidTr="009811BB">
        <w:trPr>
          <w:trHeight w:val="114"/>
        </w:trPr>
        <w:tc>
          <w:tcPr>
            <w:tcW w:w="2524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2026 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409,7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409,7</w:t>
            </w:r>
          </w:p>
        </w:tc>
        <w:tc>
          <w:tcPr>
            <w:tcW w:w="1326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</w:tbl>
    <w:p w:rsidR="00A67449" w:rsidRPr="008B12E9" w:rsidRDefault="00A67449" w:rsidP="00A67449">
      <w:pPr>
        <w:ind w:right="-1"/>
        <w:jc w:val="center"/>
        <w:rPr>
          <w:rFonts w:cs="Arial"/>
        </w:rPr>
      </w:pP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Подпрограмма 3. «</w:t>
      </w:r>
      <w:r w:rsidRPr="008B12E9">
        <w:rPr>
          <w:rFonts w:eastAsia="Calibri" w:cs="Arial"/>
        </w:rPr>
        <w:t>Социальная поддержка граждан</w:t>
      </w:r>
      <w:r w:rsidRPr="008B12E9">
        <w:rPr>
          <w:rFonts w:cs="Arial"/>
        </w:rPr>
        <w:t xml:space="preserve">» муниципальной программы </w:t>
      </w:r>
      <w:r w:rsidRPr="008B12E9">
        <w:rPr>
          <w:rFonts w:cs="Arial"/>
          <w:bCs/>
        </w:rPr>
        <w:t>Подгоренского сельского поселения</w:t>
      </w:r>
      <w:r w:rsidRPr="008B12E9">
        <w:rPr>
          <w:rFonts w:cs="Arial"/>
        </w:rPr>
        <w:t xml:space="preserve"> Россошанского муниципального района</w:t>
      </w:r>
      <w:r w:rsidRPr="008B12E9">
        <w:rPr>
          <w:rFonts w:cs="Arial"/>
          <w:bCs/>
        </w:rPr>
        <w:t xml:space="preserve"> «</w:t>
      </w:r>
      <w:r w:rsidRPr="008B12E9">
        <w:rPr>
          <w:rFonts w:cs="Arial"/>
        </w:rPr>
        <w:t xml:space="preserve">Муниципальное управление и гражданское общество </w:t>
      </w:r>
    </w:p>
    <w:p w:rsidR="00A67449" w:rsidRPr="008B12E9" w:rsidRDefault="00A67449" w:rsidP="00A67449">
      <w:pPr>
        <w:jc w:val="center"/>
        <w:rPr>
          <w:rFonts w:cs="Arial"/>
        </w:rPr>
      </w:pPr>
      <w:r w:rsidRPr="008B12E9">
        <w:rPr>
          <w:rFonts w:cs="Arial"/>
        </w:rPr>
        <w:t>Подгоренского сельского поселения</w:t>
      </w:r>
      <w:r w:rsidRPr="008B12E9">
        <w:rPr>
          <w:rFonts w:cs="Arial"/>
          <w:bCs/>
        </w:rPr>
        <w:t>»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lastRenderedPageBreak/>
        <w:t>ПАСПОРТ</w:t>
      </w: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Муниципальной подпрограммы Подгоренского сельского поселения</w:t>
      </w:r>
    </w:p>
    <w:p w:rsidR="00A67449" w:rsidRPr="008B12E9" w:rsidRDefault="00A67449" w:rsidP="00A67449">
      <w:pPr>
        <w:shd w:val="clear" w:color="auto" w:fill="FFFFFF"/>
        <w:ind w:firstLine="0"/>
        <w:jc w:val="center"/>
        <w:rPr>
          <w:rFonts w:cs="Arial"/>
          <w:bCs/>
        </w:rPr>
      </w:pPr>
      <w:r w:rsidRPr="008B12E9">
        <w:rPr>
          <w:rFonts w:eastAsia="Calibri" w:cs="Arial"/>
          <w:spacing w:val="-10"/>
        </w:rPr>
        <w:t>«</w:t>
      </w:r>
      <w:r w:rsidRPr="008B12E9">
        <w:rPr>
          <w:rFonts w:eastAsia="Calibri" w:cs="Arial"/>
        </w:rPr>
        <w:t>Социальная поддержка граждан</w:t>
      </w:r>
      <w:r w:rsidRPr="008B12E9">
        <w:rPr>
          <w:rFonts w:cs="Arial"/>
          <w:bCs/>
        </w:rPr>
        <w:t>»</w:t>
      </w:r>
    </w:p>
    <w:p w:rsidR="00A67449" w:rsidRPr="008B12E9" w:rsidRDefault="00A67449" w:rsidP="00A67449">
      <w:pPr>
        <w:ind w:firstLine="0"/>
        <w:jc w:val="center"/>
        <w:rPr>
          <w:rFonts w:cs="Arial"/>
        </w:rPr>
      </w:pPr>
      <w:r w:rsidRPr="008B12E9">
        <w:rPr>
          <w:rFonts w:cs="Arial"/>
        </w:rPr>
        <w:t xml:space="preserve"> (далее подпрограмма)</w:t>
      </w:r>
    </w:p>
    <w:p w:rsidR="00A67449" w:rsidRPr="008B12E9" w:rsidRDefault="00A67449" w:rsidP="00A67449">
      <w:pPr>
        <w:ind w:right="-1"/>
        <w:jc w:val="center"/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701"/>
        <w:gridCol w:w="1559"/>
        <w:gridCol w:w="1708"/>
        <w:gridCol w:w="1326"/>
        <w:gridCol w:w="1502"/>
      </w:tblGrid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gridSpan w:val="5"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 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Исполнители подпрограммы</w:t>
            </w:r>
          </w:p>
        </w:tc>
        <w:tc>
          <w:tcPr>
            <w:tcW w:w="7796" w:type="dxa"/>
            <w:gridSpan w:val="5"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A67449" w:rsidRPr="008B12E9" w:rsidTr="00A67449">
        <w:trPr>
          <w:trHeight w:val="112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796" w:type="dxa"/>
            <w:gridSpan w:val="5"/>
          </w:tcPr>
          <w:p w:rsidR="00A67449" w:rsidRPr="008B12E9" w:rsidRDefault="00A67449" w:rsidP="00A67449">
            <w:pPr>
              <w:ind w:right="101" w:hanging="15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 xml:space="preserve">1.Обеспечение доплаты к пенсиям муниципальных служащих; 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Цель подпрограммы</w:t>
            </w:r>
          </w:p>
        </w:tc>
        <w:tc>
          <w:tcPr>
            <w:tcW w:w="7796" w:type="dxa"/>
            <w:gridSpan w:val="5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jc w:val="left"/>
              <w:rPr>
                <w:rFonts w:cs="Arial"/>
              </w:rPr>
            </w:pPr>
            <w:r w:rsidRPr="008B12E9">
              <w:rPr>
                <w:rFonts w:cs="Arial"/>
              </w:rPr>
              <w:t>Создание условий для роста благосостояния граждан, получателей мер социальной поддержки;</w:t>
            </w:r>
          </w:p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</w:rPr>
              <w:t>- повышение доступности социального обслуживания населения.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Задачи подпрограммы</w:t>
            </w:r>
          </w:p>
        </w:tc>
        <w:tc>
          <w:tcPr>
            <w:tcW w:w="7796" w:type="dxa"/>
            <w:gridSpan w:val="5"/>
          </w:tcPr>
          <w:p w:rsidR="00A67449" w:rsidRPr="008B12E9" w:rsidRDefault="00A67449" w:rsidP="00A67449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B12E9">
              <w:rPr>
                <w:rFonts w:cs="Arial"/>
              </w:rPr>
              <w:t>1.</w:t>
            </w:r>
            <w:r w:rsidRPr="008B12E9">
              <w:rPr>
                <w:rFonts w:cs="Arial"/>
                <w:spacing w:val="-5"/>
              </w:rPr>
              <w:t xml:space="preserve"> Выплата пенсии за выслугу лет лицам, замещавшим муниципальные должности и должности муниципальной службы в органах местного самоуправления Подгоренского</w:t>
            </w:r>
            <w:r w:rsidRPr="008B12E9">
              <w:rPr>
                <w:rFonts w:cs="Arial"/>
              </w:rPr>
              <w:t xml:space="preserve"> сельского поселения</w:t>
            </w:r>
            <w:r w:rsidRPr="008B12E9">
              <w:rPr>
                <w:rFonts w:cs="Arial"/>
                <w:spacing w:val="-5"/>
              </w:rPr>
              <w:t>.</w:t>
            </w:r>
          </w:p>
          <w:p w:rsidR="00A67449" w:rsidRPr="008B12E9" w:rsidRDefault="00A67449" w:rsidP="00A67449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B12E9">
              <w:rPr>
                <w:rFonts w:cs="Arial"/>
                <w:spacing w:val="-5"/>
              </w:rPr>
              <w:t>2. Выплаты единовременного денежного поощрения муниципальным служащим Подгоренского</w:t>
            </w:r>
            <w:r w:rsidRPr="008B12E9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shd w:val="clear" w:color="auto" w:fill="FFFFFF"/>
              <w:tabs>
                <w:tab w:val="left" w:pos="1710"/>
              </w:tabs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Показатели (индикаторы) подпрограммы</w:t>
            </w:r>
          </w:p>
        </w:tc>
        <w:tc>
          <w:tcPr>
            <w:tcW w:w="7796" w:type="dxa"/>
            <w:gridSpan w:val="5"/>
            <w:vAlign w:val="center"/>
          </w:tcPr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Подгоренского сельского поселения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796" w:type="dxa"/>
            <w:gridSpan w:val="5"/>
            <w:vAlign w:val="center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2021-2026 годы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</w:tr>
      <w:tr w:rsidR="00A67449" w:rsidRPr="008B12E9" w:rsidTr="00A67449">
        <w:trPr>
          <w:trHeight w:val="1266"/>
        </w:trPr>
        <w:tc>
          <w:tcPr>
            <w:tcW w:w="2235" w:type="dxa"/>
            <w:vMerge w:val="restart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  <w:r w:rsidRPr="008B12E9">
              <w:rPr>
                <w:rFonts w:cs="Arial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Общий объем финансирования муниципальной программы, тыс. руб.</w:t>
            </w:r>
          </w:p>
        </w:tc>
        <w:tc>
          <w:tcPr>
            <w:tcW w:w="1708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Федеральный бюджет</w:t>
            </w:r>
          </w:p>
        </w:tc>
        <w:tc>
          <w:tcPr>
            <w:tcW w:w="1326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502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Бюджет сельского поселения</w:t>
            </w:r>
          </w:p>
        </w:tc>
      </w:tr>
      <w:tr w:rsidR="00A67449" w:rsidRPr="008B12E9" w:rsidTr="00A67449">
        <w:trPr>
          <w:trHeight w:val="120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1889,1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326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1889,1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2021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275,0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326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275,0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2022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326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2023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314,8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326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314,8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2024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326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     338,7</w:t>
            </w:r>
          </w:p>
        </w:tc>
      </w:tr>
      <w:tr w:rsidR="00A67449" w:rsidRPr="008B12E9" w:rsidTr="00A67449">
        <w:trPr>
          <w:trHeight w:val="398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2025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326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     338,7</w:t>
            </w:r>
          </w:p>
        </w:tc>
      </w:tr>
      <w:tr w:rsidR="00A67449" w:rsidRPr="008B12E9" w:rsidTr="00A67449">
        <w:trPr>
          <w:trHeight w:val="114"/>
        </w:trPr>
        <w:tc>
          <w:tcPr>
            <w:tcW w:w="2235" w:type="dxa"/>
            <w:vMerge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2026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326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     338,7</w:t>
            </w:r>
          </w:p>
        </w:tc>
      </w:tr>
    </w:tbl>
    <w:p w:rsidR="00A67449" w:rsidRPr="008B12E9" w:rsidRDefault="00A67449" w:rsidP="00A67449">
      <w:pPr>
        <w:ind w:firstLine="709"/>
        <w:rPr>
          <w:rFonts w:cs="Arial"/>
          <w:bCs/>
        </w:rPr>
      </w:pPr>
    </w:p>
    <w:p w:rsidR="00A67449" w:rsidRPr="008B12E9" w:rsidRDefault="00A67449" w:rsidP="00A67449">
      <w:pPr>
        <w:pStyle w:val="ConsPlusNormal"/>
        <w:ind w:firstLine="0"/>
        <w:jc w:val="center"/>
        <w:rPr>
          <w:b/>
          <w:sz w:val="24"/>
          <w:szCs w:val="24"/>
        </w:rPr>
      </w:pPr>
      <w:r w:rsidRPr="008B12E9">
        <w:rPr>
          <w:b/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A67449" w:rsidRPr="008B12E9" w:rsidRDefault="00A67449" w:rsidP="00A67449">
      <w:pPr>
        <w:pStyle w:val="ConsPlusNormal"/>
        <w:ind w:firstLine="0"/>
        <w:jc w:val="center"/>
        <w:rPr>
          <w:b/>
          <w:sz w:val="24"/>
          <w:szCs w:val="24"/>
        </w:rPr>
      </w:pPr>
      <w:r w:rsidRPr="008B12E9">
        <w:rPr>
          <w:b/>
          <w:sz w:val="24"/>
          <w:szCs w:val="24"/>
        </w:rPr>
        <w:lastRenderedPageBreak/>
        <w:t>муниципальной программы Подгоренского сельского поселения</w:t>
      </w:r>
      <w:r w:rsidRPr="008B12E9">
        <w:rPr>
          <w:color w:val="000000"/>
          <w:sz w:val="24"/>
          <w:szCs w:val="24"/>
        </w:rPr>
        <w:t xml:space="preserve"> </w:t>
      </w:r>
      <w:r w:rsidRPr="008B12E9">
        <w:rPr>
          <w:b/>
          <w:color w:val="000000"/>
          <w:sz w:val="24"/>
          <w:szCs w:val="24"/>
        </w:rPr>
        <w:t>Россошанского муниципального района</w:t>
      </w:r>
    </w:p>
    <w:p w:rsidR="00A67449" w:rsidRPr="008B12E9" w:rsidRDefault="00A67449" w:rsidP="00A67449">
      <w:pPr>
        <w:ind w:firstLine="709"/>
        <w:jc w:val="center"/>
        <w:rPr>
          <w:rFonts w:cs="Arial"/>
          <w:b/>
        </w:rPr>
      </w:pPr>
      <w:r w:rsidRPr="008B12E9">
        <w:rPr>
          <w:rFonts w:cs="Arial"/>
          <w:b/>
        </w:rPr>
        <w:t xml:space="preserve">«Муниципальное управление и гражданское общество </w:t>
      </w:r>
    </w:p>
    <w:p w:rsidR="00A67449" w:rsidRPr="008B12E9" w:rsidRDefault="00A67449" w:rsidP="00A67449">
      <w:pPr>
        <w:jc w:val="center"/>
        <w:rPr>
          <w:rFonts w:cs="Arial"/>
          <w:b/>
        </w:rPr>
      </w:pPr>
      <w:r w:rsidRPr="008B12E9">
        <w:rPr>
          <w:rFonts w:cs="Arial"/>
          <w:b/>
        </w:rPr>
        <w:t>Подгоренского сельского поселения»</w:t>
      </w:r>
    </w:p>
    <w:p w:rsidR="00A67449" w:rsidRPr="008B12E9" w:rsidRDefault="00A67449" w:rsidP="00A67449">
      <w:pPr>
        <w:jc w:val="center"/>
        <w:rPr>
          <w:rFonts w:cs="Arial"/>
          <w:b/>
        </w:rPr>
      </w:pPr>
    </w:p>
    <w:p w:rsidR="00A67449" w:rsidRPr="008B12E9" w:rsidRDefault="00A67449" w:rsidP="00A67449">
      <w:pPr>
        <w:pStyle w:val="a3"/>
        <w:spacing w:line="240" w:lineRule="auto"/>
        <w:ind w:left="0" w:firstLine="540"/>
        <w:rPr>
          <w:rFonts w:ascii="Arial" w:hAnsi="Arial" w:cs="Arial"/>
          <w:sz w:val="24"/>
          <w:szCs w:val="24"/>
          <w:lang w:val="ru-RU"/>
        </w:rPr>
      </w:pPr>
      <w:r w:rsidRPr="008B12E9">
        <w:rPr>
          <w:rFonts w:ascii="Arial" w:hAnsi="Arial" w:cs="Arial"/>
          <w:sz w:val="24"/>
          <w:szCs w:val="24"/>
          <w:lang w:val="ru-RU"/>
        </w:rPr>
        <w:t>Приоритеты муниципальной программы определены следующими нормативно-правовыми документами:</w:t>
      </w:r>
    </w:p>
    <w:p w:rsidR="00A67449" w:rsidRPr="008B12E9" w:rsidRDefault="00A67449" w:rsidP="00A67449">
      <w:pPr>
        <w:pStyle w:val="a3"/>
        <w:spacing w:after="0" w:line="240" w:lineRule="auto"/>
        <w:ind w:left="0" w:firstLine="540"/>
        <w:rPr>
          <w:rFonts w:ascii="Arial" w:hAnsi="Arial" w:cs="Arial"/>
          <w:sz w:val="24"/>
          <w:szCs w:val="24"/>
          <w:lang w:val="ru-RU"/>
        </w:rPr>
      </w:pPr>
      <w:r w:rsidRPr="008B12E9">
        <w:rPr>
          <w:rFonts w:ascii="Arial" w:hAnsi="Arial" w:cs="Arial"/>
          <w:sz w:val="24"/>
          <w:szCs w:val="24"/>
          <w:lang w:val="ru-RU"/>
        </w:rPr>
        <w:t>- Федеральным законом от 06 октября 2003 года № 131-ФЗ «Об общих принципах организации местно</w:t>
      </w:r>
      <w:r w:rsidR="003411F5">
        <w:rPr>
          <w:rFonts w:ascii="Arial" w:hAnsi="Arial" w:cs="Arial"/>
          <w:sz w:val="24"/>
          <w:szCs w:val="24"/>
          <w:lang w:val="ru-RU"/>
        </w:rPr>
        <w:t>го</w:t>
      </w:r>
      <w:r w:rsidRPr="008B12E9">
        <w:rPr>
          <w:rFonts w:ascii="Arial" w:hAnsi="Arial" w:cs="Arial"/>
          <w:sz w:val="24"/>
          <w:szCs w:val="24"/>
          <w:lang w:val="ru-RU"/>
        </w:rPr>
        <w:t xml:space="preserve"> самоуправления в Российской Федерации»;</w:t>
      </w:r>
    </w:p>
    <w:p w:rsidR="00A67449" w:rsidRPr="008B12E9" w:rsidRDefault="00A67449" w:rsidP="00A67449">
      <w:pPr>
        <w:autoSpaceDE w:val="0"/>
        <w:autoSpaceDN w:val="0"/>
        <w:adjustRightInd w:val="0"/>
        <w:ind w:firstLine="540"/>
        <w:rPr>
          <w:rFonts w:cs="Arial"/>
        </w:rPr>
      </w:pPr>
      <w:r w:rsidRPr="008B12E9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A67449" w:rsidRPr="008B12E9" w:rsidRDefault="00A67449" w:rsidP="00A67449">
      <w:pPr>
        <w:autoSpaceDE w:val="0"/>
        <w:autoSpaceDN w:val="0"/>
        <w:adjustRightInd w:val="0"/>
        <w:ind w:firstLine="540"/>
        <w:rPr>
          <w:rFonts w:cs="Arial"/>
        </w:rPr>
      </w:pPr>
      <w:r w:rsidRPr="008B12E9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A67449" w:rsidRPr="008B12E9" w:rsidRDefault="00A67449" w:rsidP="00A67449">
      <w:pPr>
        <w:pStyle w:val="a3"/>
        <w:tabs>
          <w:tab w:val="left" w:pos="900"/>
          <w:tab w:val="left" w:pos="1080"/>
        </w:tabs>
        <w:spacing w:line="240" w:lineRule="auto"/>
        <w:ind w:left="0" w:firstLine="540"/>
        <w:rPr>
          <w:rFonts w:ascii="Arial" w:hAnsi="Arial" w:cs="Arial"/>
          <w:sz w:val="24"/>
          <w:szCs w:val="24"/>
          <w:lang w:val="ru-RU"/>
        </w:rPr>
      </w:pPr>
      <w:r w:rsidRPr="008B12E9">
        <w:rPr>
          <w:rFonts w:ascii="Arial" w:hAnsi="Arial" w:cs="Arial"/>
          <w:sz w:val="24"/>
          <w:szCs w:val="24"/>
          <w:lang w:val="ru-RU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A67449" w:rsidRPr="008B12E9" w:rsidRDefault="00A67449" w:rsidP="00A67449">
      <w:pPr>
        <w:pStyle w:val="a3"/>
        <w:spacing w:line="240" w:lineRule="auto"/>
        <w:ind w:left="0" w:firstLine="540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  <w:lang w:val="ru-RU"/>
        </w:rPr>
        <w:t xml:space="preserve">- </w:t>
      </w:r>
      <w:r w:rsidRPr="008B12E9">
        <w:rPr>
          <w:rFonts w:ascii="Arial" w:hAnsi="Arial" w:cs="Arial"/>
          <w:sz w:val="24"/>
          <w:szCs w:val="24"/>
        </w:rPr>
        <w:t>Уставом Подгоренского</w:t>
      </w:r>
      <w:r w:rsidRPr="008B12E9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8B12E9">
        <w:rPr>
          <w:rFonts w:ascii="Arial" w:hAnsi="Arial" w:cs="Arial"/>
          <w:sz w:val="24"/>
          <w:szCs w:val="24"/>
        </w:rPr>
        <w:t xml:space="preserve">; </w:t>
      </w:r>
    </w:p>
    <w:p w:rsidR="00A67449" w:rsidRPr="008B12E9" w:rsidRDefault="00A67449" w:rsidP="00A67449">
      <w:pPr>
        <w:pStyle w:val="a3"/>
        <w:spacing w:after="0" w:line="240" w:lineRule="auto"/>
        <w:ind w:left="0" w:firstLine="540"/>
        <w:rPr>
          <w:rFonts w:ascii="Arial" w:hAnsi="Arial" w:cs="Arial"/>
          <w:sz w:val="24"/>
          <w:szCs w:val="24"/>
          <w:lang w:val="ru-RU"/>
        </w:rPr>
      </w:pPr>
      <w:r w:rsidRPr="008B12E9">
        <w:rPr>
          <w:rFonts w:ascii="Arial" w:hAnsi="Arial" w:cs="Arial"/>
          <w:sz w:val="24"/>
          <w:szCs w:val="24"/>
        </w:rPr>
        <w:t>- Стратегией социально – экономического развития Россошанского муниципального района на период до 20</w:t>
      </w:r>
      <w:r w:rsidRPr="008B12E9">
        <w:rPr>
          <w:rFonts w:ascii="Arial" w:hAnsi="Arial" w:cs="Arial"/>
          <w:sz w:val="24"/>
          <w:szCs w:val="24"/>
          <w:lang w:val="ru-RU"/>
        </w:rPr>
        <w:t>35</w:t>
      </w:r>
      <w:r w:rsidRPr="008B12E9">
        <w:rPr>
          <w:rFonts w:ascii="Arial" w:hAnsi="Arial" w:cs="Arial"/>
          <w:sz w:val="24"/>
          <w:szCs w:val="24"/>
        </w:rPr>
        <w:t xml:space="preserve"> года</w:t>
      </w:r>
      <w:r w:rsidRPr="008B12E9">
        <w:rPr>
          <w:rFonts w:ascii="Arial" w:hAnsi="Arial" w:cs="Arial"/>
          <w:sz w:val="24"/>
          <w:szCs w:val="24"/>
          <w:lang w:val="ru-RU"/>
        </w:rPr>
        <w:t xml:space="preserve">, утвержденной </w:t>
      </w:r>
      <w:r w:rsidRPr="008B12E9">
        <w:rPr>
          <w:rFonts w:ascii="Arial" w:hAnsi="Arial" w:cs="Arial"/>
          <w:sz w:val="24"/>
          <w:szCs w:val="24"/>
        </w:rPr>
        <w:t>решени</w:t>
      </w:r>
      <w:r w:rsidRPr="008B12E9">
        <w:rPr>
          <w:rFonts w:ascii="Arial" w:hAnsi="Arial" w:cs="Arial"/>
          <w:sz w:val="24"/>
          <w:szCs w:val="24"/>
          <w:lang w:val="ru-RU"/>
        </w:rPr>
        <w:t>ем</w:t>
      </w:r>
      <w:r w:rsidRPr="008B12E9">
        <w:rPr>
          <w:rFonts w:ascii="Arial" w:hAnsi="Arial" w:cs="Arial"/>
          <w:sz w:val="24"/>
          <w:szCs w:val="24"/>
        </w:rPr>
        <w:t xml:space="preserve"> Совета народных депутатов Россошанского муниципального района Воронежской области от 12.12.2018 № 26 </w:t>
      </w:r>
      <w:r w:rsidRPr="008B12E9">
        <w:rPr>
          <w:rFonts w:ascii="Arial" w:hAnsi="Arial" w:cs="Arial"/>
          <w:sz w:val="24"/>
          <w:szCs w:val="24"/>
          <w:lang w:val="ru-RU"/>
        </w:rPr>
        <w:t>«</w:t>
      </w:r>
      <w:r w:rsidRPr="008B12E9">
        <w:rPr>
          <w:rFonts w:ascii="Arial" w:hAnsi="Arial" w:cs="Arial"/>
          <w:sz w:val="24"/>
          <w:szCs w:val="24"/>
        </w:rPr>
        <w:t>Об утверждении Стратегии социально-экономического развития Россошанского муниципального района Воронежской области до 2035 года</w:t>
      </w:r>
      <w:r w:rsidRPr="008B12E9">
        <w:rPr>
          <w:rFonts w:ascii="Arial" w:hAnsi="Arial" w:cs="Arial"/>
          <w:sz w:val="24"/>
          <w:szCs w:val="24"/>
          <w:lang w:val="ru-RU"/>
        </w:rPr>
        <w:t>»</w:t>
      </w:r>
      <w:r w:rsidRPr="008B12E9">
        <w:rPr>
          <w:rFonts w:ascii="Arial" w:hAnsi="Arial" w:cs="Arial"/>
          <w:sz w:val="24"/>
          <w:szCs w:val="24"/>
        </w:rPr>
        <w:t xml:space="preserve">.  </w:t>
      </w:r>
    </w:p>
    <w:p w:rsidR="00A67449" w:rsidRPr="008B12E9" w:rsidRDefault="00A67449" w:rsidP="00A67449">
      <w:pPr>
        <w:ind w:firstLine="540"/>
        <w:rPr>
          <w:rFonts w:cs="Arial"/>
        </w:rPr>
      </w:pPr>
      <w:r w:rsidRPr="008B12E9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A67449" w:rsidRPr="008B12E9" w:rsidRDefault="00A67449" w:rsidP="00A67449">
      <w:pPr>
        <w:ind w:firstLine="540"/>
        <w:rPr>
          <w:rFonts w:cs="Arial"/>
        </w:rPr>
      </w:pPr>
      <w:r w:rsidRPr="008B12E9">
        <w:rPr>
          <w:rFonts w:cs="Arial"/>
        </w:rPr>
        <w:t>- повышение эффективности управления с целью повышения качества жизни населения Подгоренского сельского поселения;</w:t>
      </w:r>
    </w:p>
    <w:p w:rsidR="00A67449" w:rsidRPr="008B12E9" w:rsidRDefault="00A67449" w:rsidP="00A67449">
      <w:pPr>
        <w:ind w:firstLine="540"/>
        <w:rPr>
          <w:rFonts w:cs="Arial"/>
        </w:rPr>
      </w:pPr>
      <w:r w:rsidRPr="008B12E9">
        <w:rPr>
          <w:rFonts w:cs="Arial"/>
        </w:rPr>
        <w:t>- улучшение качества работы органа местного самоуправления, его открытость и более тесное взаимодействие с населением.</w:t>
      </w:r>
    </w:p>
    <w:p w:rsidR="00A67449" w:rsidRPr="008B12E9" w:rsidRDefault="00A67449" w:rsidP="00A67449">
      <w:pPr>
        <w:ind w:firstLine="540"/>
        <w:rPr>
          <w:rFonts w:cs="Arial"/>
          <w:spacing w:val="-5"/>
        </w:rPr>
      </w:pPr>
      <w:r w:rsidRPr="008B12E9">
        <w:rPr>
          <w:rFonts w:cs="Arial"/>
        </w:rPr>
        <w:t>Цель муниципальной программы</w:t>
      </w:r>
      <w:r w:rsidRPr="008B12E9">
        <w:rPr>
          <w:rFonts w:cs="Arial"/>
          <w:lang w:val="en-US"/>
        </w:rPr>
        <w:t>:</w:t>
      </w:r>
      <w:r w:rsidRPr="008B12E9">
        <w:rPr>
          <w:rFonts w:cs="Arial"/>
          <w:spacing w:val="-5"/>
        </w:rPr>
        <w:t xml:space="preserve"> </w:t>
      </w:r>
    </w:p>
    <w:p w:rsidR="00A67449" w:rsidRPr="008B12E9" w:rsidRDefault="00A67449" w:rsidP="00A67449">
      <w:pPr>
        <w:numPr>
          <w:ilvl w:val="0"/>
          <w:numId w:val="1"/>
        </w:numPr>
        <w:ind w:left="0" w:firstLine="540"/>
        <w:rPr>
          <w:rFonts w:cs="Arial"/>
          <w:spacing w:val="-5"/>
        </w:rPr>
      </w:pPr>
      <w:r w:rsidRPr="008B12E9">
        <w:rPr>
          <w:rFonts w:cs="Arial"/>
          <w:spacing w:val="-5"/>
        </w:rPr>
        <w:t xml:space="preserve"> </w:t>
      </w:r>
      <w:r w:rsidRPr="008B12E9">
        <w:rPr>
          <w:rFonts w:cs="Arial"/>
          <w:spacing w:val="-5"/>
          <w:lang w:val="en-US"/>
        </w:rPr>
        <w:t>c</w:t>
      </w:r>
      <w:proofErr w:type="spellStart"/>
      <w:r w:rsidRPr="008B12E9">
        <w:rPr>
          <w:rFonts w:cs="Arial"/>
          <w:spacing w:val="-5"/>
        </w:rPr>
        <w:t>оздание</w:t>
      </w:r>
      <w:proofErr w:type="spellEnd"/>
      <w:r w:rsidRPr="008B12E9">
        <w:rPr>
          <w:rFonts w:cs="Arial"/>
          <w:spacing w:val="-5"/>
        </w:rPr>
        <w:t xml:space="preserve"> необходимых условий для эффективной реализации органами местного самоуправления </w:t>
      </w:r>
      <w:r w:rsidRPr="008B12E9">
        <w:rPr>
          <w:rFonts w:cs="Arial"/>
          <w:bCs/>
        </w:rPr>
        <w:t>Подгоренского сельского поселения</w:t>
      </w:r>
      <w:r w:rsidRPr="008B12E9">
        <w:rPr>
          <w:rFonts w:cs="Arial"/>
          <w:spacing w:val="-1"/>
        </w:rPr>
        <w:t xml:space="preserve"> </w:t>
      </w:r>
      <w:r w:rsidRPr="008B12E9">
        <w:rPr>
          <w:rFonts w:cs="Arial"/>
          <w:spacing w:val="-5"/>
        </w:rPr>
        <w:t>Россошанского муниципального района полномочий по решению вопросов местного значения.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Задачи муниципальной программы: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1. Повышение уровня профессионализма, в том числе правовой подготовки муниципальных служащих органов местного самоуправления Подгоренского сельского поселения;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2. Совершенствование муниципальных нормативных правовых актов органов местного самоуправления Подгоренского сельского поселения;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3. Привлечение населения Подгоренского сельского поселения</w:t>
      </w:r>
      <w:r w:rsidRPr="008B12E9">
        <w:rPr>
          <w:rFonts w:ascii="Arial" w:hAnsi="Arial" w:cs="Arial"/>
          <w:spacing w:val="-1"/>
          <w:sz w:val="24"/>
          <w:szCs w:val="24"/>
        </w:rPr>
        <w:t xml:space="preserve"> </w:t>
      </w:r>
      <w:r w:rsidRPr="008B12E9">
        <w:rPr>
          <w:rFonts w:ascii="Arial" w:hAnsi="Arial" w:cs="Arial"/>
          <w:sz w:val="24"/>
          <w:szCs w:val="24"/>
        </w:rPr>
        <w:t>к непосредственному участию в осуществлении местного самоуправления;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4. Внедрение и применение современных подходов и методов работы в органах местного самоуправления Подгоренского сельского поселения по решению вопросов местного значения;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5. Обеспечение доступа к информации о деятельности органов местного самоуправления Подгоренского сельского поселения на основе использования информационно-коммуникационных технологий;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6. Обеспечение деятельности ВУР;</w:t>
      </w:r>
    </w:p>
    <w:p w:rsidR="00A67449" w:rsidRPr="008B12E9" w:rsidRDefault="00A67449" w:rsidP="00A67449">
      <w:pPr>
        <w:ind w:firstLine="540"/>
        <w:rPr>
          <w:rFonts w:cs="Arial"/>
        </w:rPr>
      </w:pPr>
      <w:r w:rsidRPr="008B12E9">
        <w:rPr>
          <w:rFonts w:cs="Arial"/>
        </w:rPr>
        <w:t>7. Обеспечение доплаты к пенсиям муниципальных служащих.</w:t>
      </w:r>
    </w:p>
    <w:p w:rsidR="00A67449" w:rsidRPr="008B12E9" w:rsidRDefault="00A67449" w:rsidP="00A67449">
      <w:pPr>
        <w:ind w:firstLine="540"/>
        <w:rPr>
          <w:rFonts w:cs="Arial"/>
        </w:rPr>
      </w:pPr>
    </w:p>
    <w:p w:rsidR="00A67449" w:rsidRPr="008B12E9" w:rsidRDefault="00A67449" w:rsidP="00A67449">
      <w:pPr>
        <w:widowControl w:val="0"/>
        <w:ind w:right="20" w:firstLine="540"/>
        <w:rPr>
          <w:rFonts w:cs="Arial"/>
        </w:rPr>
      </w:pPr>
      <w:r w:rsidRPr="008B12E9">
        <w:rPr>
          <w:rFonts w:cs="Arial"/>
          <w:bCs/>
          <w:color w:val="000000"/>
        </w:rPr>
        <w:t xml:space="preserve">Сведения о показателях (индикаторах) муниципальной программы Подгоренского сельского поселения «Муниципальное управление и гражданское </w:t>
      </w:r>
      <w:r w:rsidRPr="008B12E9">
        <w:rPr>
          <w:rFonts w:cs="Arial"/>
          <w:bCs/>
          <w:color w:val="000000"/>
        </w:rPr>
        <w:lastRenderedPageBreak/>
        <w:t>общество Подгоренского сельского поселения» и их значениях представлены в п</w:t>
      </w:r>
      <w:r w:rsidRPr="008B12E9">
        <w:rPr>
          <w:rFonts w:cs="Arial"/>
        </w:rPr>
        <w:t>риложении 1 к муниципальной программе.</w:t>
      </w:r>
    </w:p>
    <w:p w:rsidR="00A67449" w:rsidRPr="008B12E9" w:rsidRDefault="00A67449" w:rsidP="00A67449">
      <w:pPr>
        <w:pStyle w:val="a5"/>
        <w:ind w:firstLine="540"/>
        <w:jc w:val="both"/>
        <w:rPr>
          <w:rFonts w:ascii="Arial" w:hAnsi="Arial" w:cs="Arial"/>
          <w:bCs/>
          <w:lang w:val="ru-RU"/>
        </w:rPr>
      </w:pPr>
      <w:r w:rsidRPr="008B12E9">
        <w:rPr>
          <w:rFonts w:ascii="Arial" w:hAnsi="Arial" w:cs="Arial"/>
          <w:lang w:val="ru-RU"/>
        </w:rPr>
        <w:t xml:space="preserve">Методики расчета показателей (индикаторов) муниципальной программы </w:t>
      </w:r>
      <w:r w:rsidRPr="008B12E9">
        <w:rPr>
          <w:rFonts w:ascii="Arial" w:hAnsi="Arial" w:cs="Arial"/>
          <w:bCs/>
          <w:color w:val="000000"/>
          <w:lang w:val="ru-RU"/>
        </w:rPr>
        <w:t xml:space="preserve">Подгоренского сельского поселения </w:t>
      </w:r>
      <w:r w:rsidRPr="008B12E9">
        <w:rPr>
          <w:rFonts w:ascii="Arial" w:hAnsi="Arial" w:cs="Arial"/>
          <w:bCs/>
          <w:lang w:val="ru-RU"/>
        </w:rPr>
        <w:t xml:space="preserve">«Муниципальное управление и гражданское общество </w:t>
      </w:r>
      <w:r w:rsidRPr="008B12E9">
        <w:rPr>
          <w:rFonts w:ascii="Arial" w:hAnsi="Arial" w:cs="Arial"/>
          <w:bCs/>
          <w:color w:val="000000"/>
          <w:lang w:val="ru-RU"/>
        </w:rPr>
        <w:t>Подгоренского сельского поселения</w:t>
      </w:r>
      <w:r w:rsidRPr="008B12E9">
        <w:rPr>
          <w:rFonts w:ascii="Arial" w:hAnsi="Arial" w:cs="Arial"/>
          <w:bCs/>
          <w:lang w:val="ru-RU"/>
        </w:rPr>
        <w:t>» представлены в п</w:t>
      </w:r>
      <w:r w:rsidRPr="008B12E9">
        <w:rPr>
          <w:rFonts w:ascii="Arial" w:hAnsi="Arial" w:cs="Arial"/>
          <w:lang w:val="ru-RU"/>
        </w:rPr>
        <w:t>риложении 2 к муниципальной программе.</w:t>
      </w:r>
    </w:p>
    <w:p w:rsidR="00A67449" w:rsidRPr="008B12E9" w:rsidRDefault="00A67449" w:rsidP="00A67449">
      <w:pPr>
        <w:pStyle w:val="a5"/>
        <w:ind w:firstLine="540"/>
        <w:jc w:val="both"/>
        <w:rPr>
          <w:rFonts w:ascii="Arial" w:hAnsi="Arial" w:cs="Arial"/>
          <w:lang w:val="ru-RU"/>
        </w:rPr>
      </w:pPr>
      <w:r w:rsidRPr="008B12E9">
        <w:rPr>
          <w:rFonts w:ascii="Arial" w:hAnsi="Arial" w:cs="Arial"/>
          <w:lang w:val="ru-RU"/>
        </w:rPr>
        <w:t xml:space="preserve">Перечень основных мероприятий подпрограмм и мероприятий, реализуемых в рамках муниципальной программы </w:t>
      </w:r>
      <w:r w:rsidRPr="008B12E9">
        <w:rPr>
          <w:rFonts w:ascii="Arial" w:hAnsi="Arial" w:cs="Arial"/>
          <w:bCs/>
          <w:color w:val="000000"/>
          <w:lang w:val="ru-RU"/>
        </w:rPr>
        <w:t xml:space="preserve">Подгоренского сельского поселения </w:t>
      </w:r>
      <w:r w:rsidRPr="008B12E9">
        <w:rPr>
          <w:rFonts w:ascii="Arial" w:hAnsi="Arial" w:cs="Arial"/>
          <w:bCs/>
          <w:lang w:val="ru-RU"/>
        </w:rPr>
        <w:t xml:space="preserve">«Муниципальное управление и гражданское общество </w:t>
      </w:r>
      <w:r w:rsidRPr="008B12E9">
        <w:rPr>
          <w:rFonts w:ascii="Arial" w:hAnsi="Arial" w:cs="Arial"/>
          <w:bCs/>
          <w:color w:val="000000"/>
          <w:lang w:val="ru-RU"/>
        </w:rPr>
        <w:t>По</w:t>
      </w:r>
      <w:r w:rsidR="003411F5">
        <w:rPr>
          <w:rFonts w:ascii="Arial" w:hAnsi="Arial" w:cs="Arial"/>
          <w:bCs/>
          <w:color w:val="000000"/>
          <w:lang w:val="ru-RU"/>
        </w:rPr>
        <w:t>дгоренского сельского поселения</w:t>
      </w:r>
      <w:r w:rsidRPr="008B12E9">
        <w:rPr>
          <w:rFonts w:ascii="Arial" w:hAnsi="Arial" w:cs="Arial"/>
          <w:bCs/>
          <w:lang w:val="ru-RU"/>
        </w:rPr>
        <w:t>» представлены в п</w:t>
      </w:r>
      <w:r w:rsidRPr="008B12E9">
        <w:rPr>
          <w:rFonts w:ascii="Arial" w:hAnsi="Arial" w:cs="Arial"/>
          <w:lang w:val="ru-RU"/>
        </w:rPr>
        <w:t>риложении 3 к муниципальной программе.</w:t>
      </w:r>
    </w:p>
    <w:p w:rsidR="00A67449" w:rsidRDefault="00A67449" w:rsidP="00A67449">
      <w:pPr>
        <w:rPr>
          <w:rFonts w:cs="Arial"/>
        </w:rPr>
        <w:sectPr w:rsidR="00A674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12E9">
        <w:rPr>
          <w:rFonts w:cs="Arial"/>
          <w:bCs/>
        </w:rPr>
        <w:t xml:space="preserve">Расходы бюджета </w:t>
      </w:r>
      <w:r w:rsidRPr="008B12E9">
        <w:rPr>
          <w:rFonts w:cs="Arial"/>
          <w:bCs/>
          <w:color w:val="000000"/>
        </w:rPr>
        <w:t xml:space="preserve">Подгоренского сельского поселения </w:t>
      </w:r>
      <w:r w:rsidRPr="008B12E9">
        <w:rPr>
          <w:rFonts w:cs="Arial"/>
          <w:bCs/>
        </w:rPr>
        <w:t xml:space="preserve">на реализацию муниципальной программы </w:t>
      </w:r>
      <w:r w:rsidRPr="008B12E9">
        <w:rPr>
          <w:rFonts w:cs="Arial"/>
          <w:bCs/>
          <w:color w:val="000000"/>
        </w:rPr>
        <w:t xml:space="preserve">Подгоренского сельского поселения </w:t>
      </w:r>
      <w:r w:rsidRPr="008B12E9">
        <w:rPr>
          <w:rFonts w:cs="Arial"/>
        </w:rPr>
        <w:t xml:space="preserve">«Муниципальное управление и гражданское общество </w:t>
      </w:r>
      <w:r w:rsidRPr="008B12E9">
        <w:rPr>
          <w:rFonts w:cs="Arial"/>
          <w:bCs/>
          <w:color w:val="000000"/>
        </w:rPr>
        <w:t>Подгоренского сельского поселения</w:t>
      </w:r>
      <w:r w:rsidRPr="008B12E9">
        <w:rPr>
          <w:rFonts w:cs="Arial"/>
        </w:rPr>
        <w:t xml:space="preserve">» </w:t>
      </w:r>
      <w:r w:rsidRPr="008B12E9">
        <w:rPr>
          <w:rFonts w:cs="Arial"/>
          <w:bCs/>
        </w:rPr>
        <w:t>представлены в п</w:t>
      </w:r>
      <w:r w:rsidRPr="008B12E9">
        <w:rPr>
          <w:rFonts w:cs="Arial"/>
        </w:rPr>
        <w:t>риложении 4 к муниципальной программе.</w:t>
      </w:r>
    </w:p>
    <w:tbl>
      <w:tblPr>
        <w:tblpPr w:leftFromText="180" w:rightFromText="180" w:horzAnchor="margin" w:tblpXSpec="center" w:tblpY="-855"/>
        <w:tblW w:w="14567" w:type="dxa"/>
        <w:tblLayout w:type="fixed"/>
        <w:tblLook w:val="04A0" w:firstRow="1" w:lastRow="0" w:firstColumn="1" w:lastColumn="0" w:noHBand="0" w:noVBand="1"/>
      </w:tblPr>
      <w:tblGrid>
        <w:gridCol w:w="884"/>
        <w:gridCol w:w="4643"/>
        <w:gridCol w:w="7"/>
        <w:gridCol w:w="13"/>
        <w:gridCol w:w="7"/>
        <w:gridCol w:w="25"/>
        <w:gridCol w:w="1827"/>
        <w:gridCol w:w="7"/>
        <w:gridCol w:w="30"/>
        <w:gridCol w:w="956"/>
        <w:gridCol w:w="7"/>
        <w:gridCol w:w="988"/>
        <w:gridCol w:w="7"/>
        <w:gridCol w:w="985"/>
        <w:gridCol w:w="7"/>
        <w:gridCol w:w="844"/>
        <w:gridCol w:w="7"/>
        <w:gridCol w:w="985"/>
        <w:gridCol w:w="7"/>
        <w:gridCol w:w="985"/>
        <w:gridCol w:w="7"/>
        <w:gridCol w:w="1339"/>
      </w:tblGrid>
      <w:tr w:rsidR="00A67449" w:rsidRPr="008B12E9" w:rsidTr="00A67449">
        <w:trPr>
          <w:trHeight w:val="1075"/>
        </w:trPr>
        <w:tc>
          <w:tcPr>
            <w:tcW w:w="145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  <w:r w:rsidRPr="008B12E9">
              <w:rPr>
                <w:sz w:val="24"/>
                <w:szCs w:val="24"/>
              </w:rPr>
              <w:lastRenderedPageBreak/>
              <w:t xml:space="preserve">Приложение 1 </w:t>
            </w:r>
          </w:p>
          <w:p w:rsidR="00A67449" w:rsidRPr="008B12E9" w:rsidRDefault="00A67449" w:rsidP="00A67449">
            <w:pPr>
              <w:ind w:left="8505" w:right="34" w:firstLine="0"/>
              <w:rPr>
                <w:rFonts w:cs="Arial"/>
              </w:rPr>
            </w:pPr>
            <w:r w:rsidRPr="008B12E9">
              <w:rPr>
                <w:rFonts w:cs="Arial"/>
              </w:rPr>
              <w:t>к муниципальной программе Подгоренского сельского поселения Россошанского муниципального района «</w:t>
            </w:r>
            <w:r w:rsidRPr="008B12E9">
              <w:rPr>
                <w:rFonts w:cs="Arial"/>
                <w:bCs/>
              </w:rPr>
              <w:t>Муниципальное у</w:t>
            </w:r>
            <w:r w:rsidRPr="008B12E9">
              <w:rPr>
                <w:rFonts w:cs="Arial"/>
              </w:rPr>
              <w:t xml:space="preserve">правление и гражданское общество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</w:rPr>
              <w:t>»</w:t>
            </w:r>
          </w:p>
          <w:p w:rsidR="00A67449" w:rsidRPr="008B12E9" w:rsidRDefault="00A67449" w:rsidP="00A67449">
            <w:pPr>
              <w:ind w:right="-107" w:firstLine="0"/>
              <w:jc w:val="right"/>
              <w:rPr>
                <w:rFonts w:cs="Arial"/>
              </w:rPr>
            </w:pPr>
          </w:p>
          <w:p w:rsidR="00A67449" w:rsidRPr="008B12E9" w:rsidRDefault="00A67449" w:rsidP="00A67449">
            <w:pPr>
              <w:ind w:right="175" w:firstLine="709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Сведения о показателях (индикаторах) муниципальной программы Подгоренского сельского поселения Россошанского муниципального района «</w:t>
            </w:r>
            <w:r w:rsidRPr="008B12E9">
              <w:rPr>
                <w:rFonts w:cs="Arial"/>
                <w:bCs/>
              </w:rPr>
              <w:t>Муниципальное у</w:t>
            </w:r>
            <w:r w:rsidRPr="008B12E9">
              <w:rPr>
                <w:rFonts w:cs="Arial"/>
              </w:rPr>
              <w:t xml:space="preserve">правление и гражданское общество </w:t>
            </w:r>
          </w:p>
          <w:p w:rsidR="00A67449" w:rsidRPr="008B12E9" w:rsidRDefault="00A67449" w:rsidP="00A67449">
            <w:pPr>
              <w:ind w:right="175" w:firstLine="709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</w:rPr>
              <w:t>» и их значениях</w:t>
            </w:r>
          </w:p>
        </w:tc>
      </w:tr>
      <w:tr w:rsidR="00A67449" w:rsidRPr="008B12E9" w:rsidTr="00A67449">
        <w:trPr>
          <w:trHeight w:val="123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Статус</w:t>
            </w:r>
          </w:p>
        </w:tc>
        <w:tc>
          <w:tcPr>
            <w:tcW w:w="4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ед. изм.</w:t>
            </w:r>
          </w:p>
        </w:tc>
        <w:tc>
          <w:tcPr>
            <w:tcW w:w="6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449" w:rsidRPr="008B12E9" w:rsidRDefault="00A67449" w:rsidP="00A67449">
            <w:pPr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Значение показателя</w:t>
            </w:r>
          </w:p>
        </w:tc>
      </w:tr>
      <w:tr w:rsidR="00A67449" w:rsidRPr="008B12E9" w:rsidTr="00A67449">
        <w:trPr>
          <w:trHeight w:val="326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7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7449" w:rsidRPr="008B12E9" w:rsidRDefault="00A67449" w:rsidP="00A67449">
            <w:pPr>
              <w:ind w:right="-146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5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7449" w:rsidRPr="008B12E9" w:rsidRDefault="00A67449" w:rsidP="00A67449">
            <w:pPr>
              <w:ind w:right="-146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right="-146"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2026</w:t>
            </w:r>
          </w:p>
        </w:tc>
      </w:tr>
      <w:tr w:rsidR="00A67449" w:rsidRPr="008B12E9" w:rsidTr="00A67449">
        <w:trPr>
          <w:trHeight w:val="269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</w:t>
            </w:r>
          </w:p>
        </w:tc>
        <w:tc>
          <w:tcPr>
            <w:tcW w:w="4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</w:t>
            </w:r>
          </w:p>
        </w:tc>
      </w:tr>
      <w:tr w:rsidR="00A67449" w:rsidRPr="008B12E9" w:rsidTr="00A67449">
        <w:trPr>
          <w:trHeight w:val="151"/>
        </w:trPr>
        <w:tc>
          <w:tcPr>
            <w:tcW w:w="145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Муниципальная программа Подгоренского сельского поселения </w:t>
            </w:r>
            <w:r w:rsidRPr="008B12E9">
              <w:rPr>
                <w:rFonts w:cs="Arial"/>
              </w:rPr>
              <w:t>«</w:t>
            </w:r>
            <w:r w:rsidRPr="008B12E9">
              <w:rPr>
                <w:rFonts w:cs="Arial"/>
                <w:bCs/>
              </w:rPr>
              <w:t>Муниципальное у</w:t>
            </w:r>
            <w:r w:rsidRPr="008B12E9">
              <w:rPr>
                <w:rFonts w:cs="Arial"/>
              </w:rPr>
              <w:t xml:space="preserve">правление и гражданское общество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</w:rPr>
              <w:t>»</w:t>
            </w:r>
          </w:p>
        </w:tc>
      </w:tr>
      <w:tr w:rsidR="00A67449" w:rsidRPr="008B12E9" w:rsidTr="00A67449">
        <w:trPr>
          <w:trHeight w:val="35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pStyle w:val="ConsPlusCell"/>
              <w:ind w:left="38"/>
              <w:jc w:val="both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Количество утвержденных муниципальных правовых актов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hanging="43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ед.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</w:tr>
      <w:tr w:rsidR="00A67449" w:rsidRPr="008B12E9" w:rsidTr="00A67449">
        <w:trPr>
          <w:trHeight w:val="40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left="38" w:firstLine="0"/>
              <w:rPr>
                <w:rFonts w:cs="Arial"/>
              </w:rPr>
            </w:pPr>
            <w:r w:rsidRPr="008B12E9">
              <w:rPr>
                <w:rFonts w:cs="Arial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</w:tr>
      <w:tr w:rsidR="00A67449" w:rsidRPr="008B12E9" w:rsidTr="00A67449">
        <w:trPr>
          <w:trHeight w:val="27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3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left="38"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Доля освоения средств бюджета Подгоренского сельского поселения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33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</w:tr>
      <w:tr w:rsidR="00A67449" w:rsidRPr="008B12E9" w:rsidTr="00A67449">
        <w:trPr>
          <w:trHeight w:val="58"/>
        </w:trPr>
        <w:tc>
          <w:tcPr>
            <w:tcW w:w="145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Подпрограмма 1 </w:t>
            </w:r>
            <w:r w:rsidRPr="008B12E9">
              <w:rPr>
                <w:rFonts w:cs="Arial"/>
              </w:rPr>
              <w:t>«</w:t>
            </w:r>
            <w:r w:rsidRPr="008B12E9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B12E9">
              <w:rPr>
                <w:rFonts w:cs="Arial"/>
                <w:color w:val="000000"/>
              </w:rPr>
              <w:t xml:space="preserve">» </w:t>
            </w:r>
          </w:p>
        </w:tc>
      </w:tr>
      <w:tr w:rsidR="00A67449" w:rsidRPr="008B12E9" w:rsidTr="00A67449">
        <w:trPr>
          <w:trHeight w:val="207"/>
        </w:trPr>
        <w:tc>
          <w:tcPr>
            <w:tcW w:w="145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Основное мероприятие 1 «</w:t>
            </w:r>
            <w:r w:rsidRPr="008B12E9">
              <w:rPr>
                <w:rFonts w:cs="Arial"/>
              </w:rPr>
              <w:t>Обеспечение функций органов местного самоуправления</w:t>
            </w:r>
            <w:r w:rsidRPr="008B12E9">
              <w:rPr>
                <w:rFonts w:cs="Arial"/>
                <w:color w:val="000000"/>
              </w:rPr>
              <w:t>»</w:t>
            </w:r>
          </w:p>
        </w:tc>
      </w:tr>
      <w:tr w:rsidR="00A67449" w:rsidRPr="008B12E9" w:rsidTr="00A67449">
        <w:trPr>
          <w:trHeight w:val="698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1.1</w:t>
            </w:r>
          </w:p>
        </w:tc>
        <w:tc>
          <w:tcPr>
            <w:tcW w:w="4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 xml:space="preserve">Доля исполнения бюджета, предусмотренного на финансовое обеспечение деятельности администрации Подгоренского сельского поселения 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</w:tr>
      <w:tr w:rsidR="00A67449" w:rsidRPr="008B12E9" w:rsidTr="00A67449">
        <w:trPr>
          <w:trHeight w:val="181"/>
        </w:trPr>
        <w:tc>
          <w:tcPr>
            <w:tcW w:w="145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left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Основное мероприятие 2 «Обеспечение деятельности главы администрации Подгоренского сельского поселения»</w:t>
            </w:r>
          </w:p>
        </w:tc>
      </w:tr>
      <w:tr w:rsidR="00A67449" w:rsidRPr="008B12E9" w:rsidTr="00A67449">
        <w:trPr>
          <w:trHeight w:val="49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lastRenderedPageBreak/>
              <w:t>1.2.1</w:t>
            </w:r>
          </w:p>
        </w:tc>
        <w:tc>
          <w:tcPr>
            <w:tcW w:w="4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деятельности главы Подгоренского сельского поселения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33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</w:tr>
      <w:tr w:rsidR="00A67449" w:rsidRPr="008B12E9" w:rsidTr="00A67449">
        <w:trPr>
          <w:trHeight w:val="238"/>
        </w:trPr>
        <w:tc>
          <w:tcPr>
            <w:tcW w:w="145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Основное мероприятие 3 « Проведение выборов в Совет народных депутатов»</w:t>
            </w:r>
          </w:p>
        </w:tc>
      </w:tr>
      <w:tr w:rsidR="00A67449" w:rsidRPr="008B12E9" w:rsidTr="00A67449">
        <w:trPr>
          <w:trHeight w:val="32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1.3.1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</w:tr>
      <w:tr w:rsidR="00A67449" w:rsidRPr="008B12E9" w:rsidTr="00A67449">
        <w:trPr>
          <w:trHeight w:val="137"/>
        </w:trPr>
        <w:tc>
          <w:tcPr>
            <w:tcW w:w="145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 xml:space="preserve">Основное мероприятие 4 «Выполнение других расходных обязательств» </w:t>
            </w:r>
          </w:p>
        </w:tc>
      </w:tr>
      <w:tr w:rsidR="00A67449" w:rsidRPr="008B12E9" w:rsidTr="00A67449">
        <w:trPr>
          <w:trHeight w:val="31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1.3.1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449" w:rsidRPr="008B12E9" w:rsidRDefault="00A67449" w:rsidP="00A67449">
            <w:pPr>
              <w:ind w:hanging="9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</w:tr>
      <w:tr w:rsidR="00A67449" w:rsidRPr="008B12E9" w:rsidTr="00A67449">
        <w:trPr>
          <w:trHeight w:val="58"/>
        </w:trPr>
        <w:tc>
          <w:tcPr>
            <w:tcW w:w="145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bCs/>
              </w:rPr>
              <w:t>Подпрограмма 2 «Осуществление мобилизационной и вневойсковой подготовки в Подгоренском сельском поселении</w:t>
            </w:r>
            <w:r w:rsidRPr="008B12E9">
              <w:rPr>
                <w:rFonts w:cs="Arial"/>
              </w:rPr>
              <w:t xml:space="preserve">» </w:t>
            </w:r>
          </w:p>
        </w:tc>
      </w:tr>
      <w:tr w:rsidR="00A67449" w:rsidRPr="008B12E9" w:rsidTr="00A67449">
        <w:trPr>
          <w:trHeight w:val="144"/>
        </w:trPr>
        <w:tc>
          <w:tcPr>
            <w:tcW w:w="145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Основное мероприятие 1 «Обеспечение деятельности ВУР»</w:t>
            </w:r>
          </w:p>
        </w:tc>
      </w:tr>
      <w:tr w:rsidR="00A67449" w:rsidRPr="008B12E9" w:rsidTr="00A67449">
        <w:trPr>
          <w:trHeight w:val="656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2.1.1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</w:t>
            </w:r>
          </w:p>
        </w:tc>
      </w:tr>
      <w:tr w:rsidR="00A67449" w:rsidRPr="008B12E9" w:rsidTr="00A67449">
        <w:trPr>
          <w:trHeight w:val="144"/>
        </w:trPr>
        <w:tc>
          <w:tcPr>
            <w:tcW w:w="145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449" w:rsidRPr="008B12E9" w:rsidRDefault="00A67449" w:rsidP="00A67449">
            <w:pPr>
              <w:shd w:val="clear" w:color="auto" w:fill="FFFFFF"/>
              <w:ind w:firstLine="0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Подпрограмма 3 «Социальная поддержка граждан»</w:t>
            </w:r>
          </w:p>
        </w:tc>
      </w:tr>
      <w:tr w:rsidR="00A67449" w:rsidRPr="008B12E9" w:rsidTr="00A67449">
        <w:trPr>
          <w:trHeight w:val="285"/>
        </w:trPr>
        <w:tc>
          <w:tcPr>
            <w:tcW w:w="145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449" w:rsidRPr="008B12E9" w:rsidRDefault="00A67449" w:rsidP="00A67449">
            <w:pPr>
              <w:tabs>
                <w:tab w:val="left" w:pos="1650"/>
              </w:tabs>
              <w:ind w:firstLine="0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Основное мероприятие 1 «</w:t>
            </w:r>
            <w:r w:rsidRPr="008B12E9">
              <w:rPr>
                <w:rFonts w:cs="Arial"/>
              </w:rPr>
              <w:t>Обеспечение доплаты к пенсиям муниципальных служащих»</w:t>
            </w:r>
          </w:p>
        </w:tc>
      </w:tr>
      <w:tr w:rsidR="00A67449" w:rsidRPr="008B12E9" w:rsidTr="00A67449">
        <w:trPr>
          <w:trHeight w:val="28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449" w:rsidRPr="008B12E9" w:rsidRDefault="00A67449" w:rsidP="00A67449">
            <w:pPr>
              <w:ind w:firstLine="142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3.1.1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449" w:rsidRPr="008B12E9" w:rsidRDefault="00A67449" w:rsidP="00A6744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Подгоренского сельского поселения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hanging="10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hanging="10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hanging="10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hanging="10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hanging="10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449" w:rsidRPr="008B12E9" w:rsidRDefault="00A67449" w:rsidP="00A67449">
            <w:pPr>
              <w:ind w:hanging="10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</w:tr>
    </w:tbl>
    <w:p w:rsidR="00D42F30" w:rsidRDefault="00D42F30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7C56FF" w:rsidRDefault="007C56FF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tbl>
      <w:tblPr>
        <w:tblW w:w="15521" w:type="dxa"/>
        <w:jc w:val="center"/>
        <w:tblLayout w:type="fixed"/>
        <w:tblLook w:val="04A0" w:firstRow="1" w:lastRow="0" w:firstColumn="1" w:lastColumn="0" w:noHBand="0" w:noVBand="1"/>
      </w:tblPr>
      <w:tblGrid>
        <w:gridCol w:w="729"/>
        <w:gridCol w:w="549"/>
        <w:gridCol w:w="4395"/>
        <w:gridCol w:w="1187"/>
        <w:gridCol w:w="4126"/>
        <w:gridCol w:w="1679"/>
        <w:gridCol w:w="2644"/>
        <w:gridCol w:w="212"/>
      </w:tblGrid>
      <w:tr w:rsidR="00A67449" w:rsidRPr="008B12E9" w:rsidTr="00A67449">
        <w:trPr>
          <w:trHeight w:val="330"/>
          <w:jc w:val="center"/>
        </w:trPr>
        <w:tc>
          <w:tcPr>
            <w:tcW w:w="15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br w:type="page"/>
            </w:r>
          </w:p>
          <w:p w:rsidR="00A67449" w:rsidRPr="008B12E9" w:rsidRDefault="00A67449" w:rsidP="00A67449">
            <w:pPr>
              <w:pStyle w:val="ConsPlusNormal"/>
              <w:ind w:left="8539" w:firstLine="0"/>
              <w:jc w:val="both"/>
              <w:rPr>
                <w:sz w:val="24"/>
                <w:szCs w:val="24"/>
              </w:rPr>
            </w:pPr>
            <w:bookmarkStart w:id="1" w:name="RANGE!A1:N40"/>
            <w:bookmarkEnd w:id="1"/>
            <w:r w:rsidRPr="008B12E9">
              <w:rPr>
                <w:sz w:val="24"/>
                <w:szCs w:val="24"/>
              </w:rPr>
              <w:lastRenderedPageBreak/>
              <w:t xml:space="preserve">Приложение 2 </w:t>
            </w:r>
          </w:p>
          <w:p w:rsidR="00A67449" w:rsidRDefault="00A67449" w:rsidP="00A67449">
            <w:pPr>
              <w:ind w:left="8539" w:firstLine="0"/>
              <w:rPr>
                <w:rFonts w:cs="Arial"/>
              </w:rPr>
            </w:pPr>
            <w:r w:rsidRPr="008B12E9">
              <w:rPr>
                <w:rFonts w:cs="Arial"/>
              </w:rPr>
              <w:t>к муниципальной программе Подгоренского сельского поселения Россошанского муниципального района «</w:t>
            </w:r>
            <w:r w:rsidRPr="008B12E9">
              <w:rPr>
                <w:rFonts w:cs="Arial"/>
                <w:bCs/>
              </w:rPr>
              <w:t>Муниципальное у</w:t>
            </w:r>
            <w:r w:rsidRPr="008B12E9">
              <w:rPr>
                <w:rFonts w:cs="Arial"/>
              </w:rPr>
              <w:t xml:space="preserve">правление и гражданское общество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</w:rPr>
              <w:t>»</w:t>
            </w:r>
          </w:p>
          <w:p w:rsidR="00A67449" w:rsidRPr="008B12E9" w:rsidRDefault="00A67449" w:rsidP="00A67449">
            <w:pPr>
              <w:ind w:left="8539" w:firstLine="0"/>
              <w:rPr>
                <w:rFonts w:cs="Arial"/>
              </w:rPr>
            </w:pPr>
          </w:p>
        </w:tc>
      </w:tr>
      <w:tr w:rsidR="00A67449" w:rsidRPr="008B12E9" w:rsidTr="00A67449">
        <w:trPr>
          <w:trHeight w:val="328"/>
          <w:jc w:val="center"/>
        </w:trPr>
        <w:tc>
          <w:tcPr>
            <w:tcW w:w="15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449" w:rsidRPr="008B12E9" w:rsidRDefault="00A67449" w:rsidP="00A67449">
            <w:pPr>
              <w:pStyle w:val="a5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lastRenderedPageBreak/>
              <w:t>Методики</w:t>
            </w:r>
          </w:p>
          <w:p w:rsidR="00A67449" w:rsidRPr="008B12E9" w:rsidRDefault="00A67449" w:rsidP="00A67449">
            <w:pPr>
              <w:pStyle w:val="a5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расчета показателей (индикаторов) муниципальной программы Подгоренского сельского поселения</w:t>
            </w:r>
          </w:p>
          <w:p w:rsidR="00A67449" w:rsidRPr="008B12E9" w:rsidRDefault="00A67449" w:rsidP="00A67449">
            <w:pPr>
              <w:pStyle w:val="a5"/>
              <w:ind w:left="587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Россошанского муниципального района</w:t>
            </w:r>
            <w:r w:rsidRPr="008B12E9">
              <w:rPr>
                <w:rFonts w:ascii="Arial" w:hAnsi="Arial" w:cs="Arial"/>
                <w:bCs/>
                <w:color w:val="000000"/>
                <w:lang w:val="ru-RU"/>
              </w:rPr>
              <w:t xml:space="preserve"> «Муниципальное управление и гражданское общество Подгоренского сельского поселения» 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ind w:left="-108" w:right="-26"/>
              <w:jc w:val="center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Единицы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измерения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Орган, ответственный за сбор данных для расчета показателя (индикатора)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14580" w:type="dxa"/>
            <w:gridSpan w:val="6"/>
            <w:tcBorders>
              <w:top w:val="single" w:sz="4" w:space="0" w:color="auto"/>
            </w:tcBorders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color w:val="000000"/>
              </w:rPr>
              <w:t xml:space="preserve">Муниципальная программа Подгоренского сельского поселения </w:t>
            </w:r>
            <w:r w:rsidRPr="008B12E9">
              <w:rPr>
                <w:rFonts w:cs="Arial"/>
              </w:rPr>
              <w:t>«</w:t>
            </w:r>
            <w:r w:rsidRPr="008B12E9">
              <w:rPr>
                <w:rFonts w:cs="Arial"/>
                <w:bCs/>
              </w:rPr>
              <w:t>Муниципальное у</w:t>
            </w:r>
            <w:r w:rsidRPr="008B12E9">
              <w:rPr>
                <w:rFonts w:cs="Arial"/>
              </w:rPr>
              <w:t xml:space="preserve">правление и гражданское общество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</w:rPr>
              <w:t>»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</w:t>
            </w:r>
          </w:p>
        </w:tc>
        <w:tc>
          <w:tcPr>
            <w:tcW w:w="4395" w:type="dxa"/>
          </w:tcPr>
          <w:p w:rsidR="00A67449" w:rsidRPr="008B12E9" w:rsidRDefault="00A67449" w:rsidP="00A67449">
            <w:pPr>
              <w:pStyle w:val="ConsPlusCell"/>
              <w:jc w:val="both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Количество утвержденных муниципальных правовых актов.</w:t>
            </w:r>
          </w:p>
        </w:tc>
        <w:tc>
          <w:tcPr>
            <w:tcW w:w="1187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ед</w:t>
            </w:r>
            <w:proofErr w:type="spellEnd"/>
            <w:r w:rsidRPr="008B12E9">
              <w:rPr>
                <w:rFonts w:ascii="Arial" w:hAnsi="Arial" w:cs="Arial"/>
              </w:rPr>
              <w:t>.</w:t>
            </w:r>
          </w:p>
        </w:tc>
        <w:tc>
          <w:tcPr>
            <w:tcW w:w="4126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Показатель рассчитывается путем суммирования муниципальных правовых актов, принятых ОМСУ Подгоренского сельского поселения</w:t>
            </w:r>
          </w:p>
        </w:tc>
        <w:tc>
          <w:tcPr>
            <w:tcW w:w="167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20 </w:t>
            </w:r>
            <w:proofErr w:type="spellStart"/>
            <w:r w:rsidRPr="008B12E9">
              <w:rPr>
                <w:rFonts w:ascii="Arial" w:hAnsi="Arial" w:cs="Arial"/>
              </w:rPr>
              <w:t>января</w:t>
            </w:r>
            <w:proofErr w:type="spellEnd"/>
            <w:r w:rsidRPr="008B12E9">
              <w:rPr>
                <w:rFonts w:ascii="Arial" w:hAnsi="Arial" w:cs="Arial"/>
              </w:rPr>
              <w:t xml:space="preserve">, </w:t>
            </w:r>
            <w:proofErr w:type="spellStart"/>
            <w:r w:rsidRPr="008B12E9">
              <w:rPr>
                <w:rFonts w:ascii="Arial" w:hAnsi="Arial" w:cs="Arial"/>
              </w:rPr>
              <w:t>следующим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за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B12E9">
              <w:rPr>
                <w:rFonts w:ascii="Arial" w:hAnsi="Arial" w:cs="Arial"/>
              </w:rPr>
              <w:t>Подгоренского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сельского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поселения</w:t>
            </w:r>
            <w:proofErr w:type="spellEnd"/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</w:t>
            </w:r>
          </w:p>
        </w:tc>
        <w:tc>
          <w:tcPr>
            <w:tcW w:w="4395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Процент опубликованных (обнародованных) нормативных правовых актов.</w:t>
            </w:r>
          </w:p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87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B12E9">
              <w:rPr>
                <w:rFonts w:ascii="Arial" w:eastAsia="Calibri" w:hAnsi="Arial" w:cs="Arial"/>
              </w:rPr>
              <w:t>%</w:t>
            </w:r>
          </w:p>
        </w:tc>
        <w:tc>
          <w:tcPr>
            <w:tcW w:w="4126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Показатель рассчитывается по формуле</w:t>
            </w:r>
          </w:p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 xml:space="preserve">         </w:t>
            </w:r>
            <w:proofErr w:type="spellStart"/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Аоп</w:t>
            </w:r>
            <w:proofErr w:type="spellEnd"/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. *100%</w:t>
            </w:r>
          </w:p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Д= --------------------, где</w:t>
            </w:r>
          </w:p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 xml:space="preserve">               Ан</w:t>
            </w:r>
          </w:p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 xml:space="preserve">Д – процент опубликованных </w:t>
            </w: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lastRenderedPageBreak/>
              <w:t>нормативных правовых актов,</w:t>
            </w:r>
          </w:p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А оп. – количество опубликованных нормативных правовых актов,</w:t>
            </w:r>
          </w:p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Ан – общее количество утвержденных нормативных правовых актов</w:t>
            </w:r>
          </w:p>
        </w:tc>
        <w:tc>
          <w:tcPr>
            <w:tcW w:w="167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lastRenderedPageBreak/>
              <w:t xml:space="preserve">20 </w:t>
            </w:r>
            <w:proofErr w:type="spellStart"/>
            <w:r w:rsidRPr="008B12E9">
              <w:rPr>
                <w:rFonts w:ascii="Arial" w:hAnsi="Arial" w:cs="Arial"/>
              </w:rPr>
              <w:t>января</w:t>
            </w:r>
            <w:proofErr w:type="spellEnd"/>
            <w:r w:rsidRPr="008B12E9">
              <w:rPr>
                <w:rFonts w:ascii="Arial" w:hAnsi="Arial" w:cs="Arial"/>
              </w:rPr>
              <w:t xml:space="preserve">, </w:t>
            </w:r>
            <w:proofErr w:type="spellStart"/>
            <w:r w:rsidRPr="008B12E9">
              <w:rPr>
                <w:rFonts w:ascii="Arial" w:hAnsi="Arial" w:cs="Arial"/>
              </w:rPr>
              <w:t>следующим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за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lang w:eastAsia="en-US"/>
              </w:rPr>
              <w:t>Администрация Подгоренского сельского поселения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lastRenderedPageBreak/>
              <w:t>3</w:t>
            </w:r>
          </w:p>
        </w:tc>
        <w:tc>
          <w:tcPr>
            <w:tcW w:w="4395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Доля освоения средств бюджета Подгоренского сельского поселения</w:t>
            </w:r>
          </w:p>
        </w:tc>
        <w:tc>
          <w:tcPr>
            <w:tcW w:w="1187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Style w:val="FontStyle14"/>
                <w:rFonts w:ascii="Arial" w:hAnsi="Arial" w:cs="Arial"/>
              </w:rPr>
              <w:t>%</w:t>
            </w:r>
          </w:p>
        </w:tc>
        <w:tc>
          <w:tcPr>
            <w:tcW w:w="4126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20 </w:t>
            </w:r>
            <w:proofErr w:type="spellStart"/>
            <w:r w:rsidRPr="008B12E9">
              <w:rPr>
                <w:rFonts w:ascii="Arial" w:hAnsi="Arial" w:cs="Arial"/>
              </w:rPr>
              <w:t>января</w:t>
            </w:r>
            <w:proofErr w:type="spellEnd"/>
            <w:r w:rsidRPr="008B12E9">
              <w:rPr>
                <w:rFonts w:ascii="Arial" w:hAnsi="Arial" w:cs="Arial"/>
              </w:rPr>
              <w:t xml:space="preserve">, </w:t>
            </w:r>
            <w:proofErr w:type="spellStart"/>
            <w:r w:rsidRPr="008B12E9">
              <w:rPr>
                <w:rFonts w:ascii="Arial" w:hAnsi="Arial" w:cs="Arial"/>
              </w:rPr>
              <w:t>следующим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за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B12E9">
              <w:rPr>
                <w:rFonts w:ascii="Arial" w:hAnsi="Arial" w:cs="Arial"/>
              </w:rPr>
              <w:t>Подгоренского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сельского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поселения</w:t>
            </w:r>
            <w:proofErr w:type="spellEnd"/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14580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hanging="25"/>
              <w:jc w:val="left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Подпрограмма 1 </w:t>
            </w:r>
            <w:r w:rsidRPr="008B12E9">
              <w:rPr>
                <w:rFonts w:cs="Arial"/>
              </w:rPr>
              <w:t>«</w:t>
            </w:r>
            <w:r w:rsidRPr="008B12E9">
              <w:rPr>
                <w:rFonts w:cs="Arial"/>
                <w:spacing w:val="-10"/>
              </w:rPr>
              <w:t xml:space="preserve"> Обеспечение реализации муниципальной программы</w:t>
            </w:r>
            <w:r w:rsidRPr="008B12E9">
              <w:rPr>
                <w:rFonts w:cs="Arial"/>
                <w:color w:val="000000"/>
              </w:rPr>
              <w:t xml:space="preserve"> » 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14580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hanging="25"/>
              <w:jc w:val="left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Основное мероприятие 1"</w:t>
            </w:r>
            <w:r w:rsidRPr="008B12E9">
              <w:rPr>
                <w:rFonts w:cs="Arial"/>
              </w:rPr>
              <w:t>Обеспечение функций органов местного самоуправления</w:t>
            </w:r>
            <w:r w:rsidRPr="008B12E9">
              <w:rPr>
                <w:rFonts w:cs="Arial"/>
                <w:color w:val="000000"/>
              </w:rPr>
              <w:t xml:space="preserve"> " 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1.1.1</w:t>
            </w:r>
          </w:p>
        </w:tc>
        <w:tc>
          <w:tcPr>
            <w:tcW w:w="4395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деятельности администрации Подгоренского сельского поселения</w:t>
            </w:r>
          </w:p>
        </w:tc>
        <w:tc>
          <w:tcPr>
            <w:tcW w:w="1187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Style w:val="FontStyle14"/>
                <w:rFonts w:ascii="Arial" w:hAnsi="Arial" w:cs="Arial"/>
              </w:rPr>
              <w:t>%</w:t>
            </w:r>
          </w:p>
        </w:tc>
        <w:tc>
          <w:tcPr>
            <w:tcW w:w="4126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20 </w:t>
            </w:r>
            <w:proofErr w:type="spellStart"/>
            <w:r w:rsidRPr="008B12E9">
              <w:rPr>
                <w:rFonts w:ascii="Arial" w:hAnsi="Arial" w:cs="Arial"/>
              </w:rPr>
              <w:t>января</w:t>
            </w:r>
            <w:proofErr w:type="spellEnd"/>
            <w:r w:rsidRPr="008B12E9">
              <w:rPr>
                <w:rFonts w:ascii="Arial" w:hAnsi="Arial" w:cs="Arial"/>
              </w:rPr>
              <w:t xml:space="preserve">, </w:t>
            </w:r>
            <w:proofErr w:type="spellStart"/>
            <w:r w:rsidRPr="008B12E9">
              <w:rPr>
                <w:rFonts w:ascii="Arial" w:hAnsi="Arial" w:cs="Arial"/>
              </w:rPr>
              <w:t>следующим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за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B12E9">
              <w:rPr>
                <w:rFonts w:ascii="Arial" w:hAnsi="Arial" w:cs="Arial"/>
              </w:rPr>
              <w:t>Подгоренского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сельского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поселения</w:t>
            </w:r>
            <w:proofErr w:type="spellEnd"/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14580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Основное мероприятие 2 «Обеспечение деятельности главы администрации Подгоренского сельского поселения»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1.2.1</w:t>
            </w:r>
          </w:p>
        </w:tc>
        <w:tc>
          <w:tcPr>
            <w:tcW w:w="4395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деятельности главы Подгоренского сельского поселения</w:t>
            </w:r>
          </w:p>
        </w:tc>
        <w:tc>
          <w:tcPr>
            <w:tcW w:w="1187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Style w:val="FontStyle14"/>
                <w:rFonts w:ascii="Arial" w:hAnsi="Arial" w:cs="Arial"/>
              </w:rPr>
              <w:t>%</w:t>
            </w:r>
          </w:p>
        </w:tc>
        <w:tc>
          <w:tcPr>
            <w:tcW w:w="4126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</w:t>
            </w: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lastRenderedPageBreak/>
              <w:t>расходам в соответствии с кассовым планом на конец отчетного периода</w:t>
            </w:r>
          </w:p>
        </w:tc>
        <w:tc>
          <w:tcPr>
            <w:tcW w:w="167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lastRenderedPageBreak/>
              <w:t xml:space="preserve">20 </w:t>
            </w:r>
            <w:proofErr w:type="spellStart"/>
            <w:r w:rsidRPr="008B12E9">
              <w:rPr>
                <w:rFonts w:ascii="Arial" w:hAnsi="Arial" w:cs="Arial"/>
              </w:rPr>
              <w:t>января</w:t>
            </w:r>
            <w:proofErr w:type="spellEnd"/>
            <w:r w:rsidRPr="008B12E9">
              <w:rPr>
                <w:rFonts w:ascii="Arial" w:hAnsi="Arial" w:cs="Arial"/>
              </w:rPr>
              <w:t xml:space="preserve">, </w:t>
            </w:r>
            <w:proofErr w:type="spellStart"/>
            <w:r w:rsidRPr="008B12E9">
              <w:rPr>
                <w:rFonts w:ascii="Arial" w:hAnsi="Arial" w:cs="Arial"/>
              </w:rPr>
              <w:t>следующим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за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B12E9">
              <w:rPr>
                <w:rFonts w:ascii="Arial" w:hAnsi="Arial" w:cs="Arial"/>
              </w:rPr>
              <w:t>Подгоренского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сельского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поселения</w:t>
            </w:r>
            <w:proofErr w:type="spellEnd"/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79"/>
        </w:trPr>
        <w:tc>
          <w:tcPr>
            <w:tcW w:w="14580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lastRenderedPageBreak/>
              <w:t>Основное мероприятие 3 «Проведение выборов в Совет народных депутатов»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  <w:tcBorders>
              <w:bottom w:val="single" w:sz="4" w:space="0" w:color="auto"/>
            </w:tcBorders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1.3.1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проведения выборов в Совет народных депутатов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Style w:val="FontStyle14"/>
                <w:rFonts w:ascii="Arial" w:hAnsi="Arial" w:cs="Arial"/>
              </w:rPr>
              <w:t>%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20 </w:t>
            </w:r>
            <w:proofErr w:type="spellStart"/>
            <w:r w:rsidRPr="008B12E9">
              <w:rPr>
                <w:rFonts w:ascii="Arial" w:hAnsi="Arial" w:cs="Arial"/>
              </w:rPr>
              <w:t>января</w:t>
            </w:r>
            <w:proofErr w:type="spellEnd"/>
            <w:r w:rsidRPr="008B12E9">
              <w:rPr>
                <w:rFonts w:ascii="Arial" w:hAnsi="Arial" w:cs="Arial"/>
              </w:rPr>
              <w:t xml:space="preserve">, </w:t>
            </w:r>
            <w:proofErr w:type="spellStart"/>
            <w:r w:rsidRPr="008B12E9">
              <w:rPr>
                <w:rFonts w:ascii="Arial" w:hAnsi="Arial" w:cs="Arial"/>
              </w:rPr>
              <w:t>следующим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за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отчетным</w:t>
            </w:r>
            <w:proofErr w:type="spellEnd"/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B12E9">
              <w:rPr>
                <w:rFonts w:ascii="Arial" w:hAnsi="Arial" w:cs="Arial"/>
              </w:rPr>
              <w:t>Подгоренского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сельского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поселения</w:t>
            </w:r>
            <w:proofErr w:type="spellEnd"/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124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Основное мероприятие 4 «Выполнение других расходных обязательств»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1.4.1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Style w:val="FontStyle14"/>
                <w:rFonts w:ascii="Arial" w:hAnsi="Arial" w:cs="Arial"/>
              </w:rPr>
              <w:t>%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20 </w:t>
            </w:r>
            <w:proofErr w:type="spellStart"/>
            <w:r w:rsidRPr="008B12E9">
              <w:rPr>
                <w:rFonts w:ascii="Arial" w:hAnsi="Arial" w:cs="Arial"/>
              </w:rPr>
              <w:t>января</w:t>
            </w:r>
            <w:proofErr w:type="spellEnd"/>
            <w:r w:rsidRPr="008B12E9">
              <w:rPr>
                <w:rFonts w:ascii="Arial" w:hAnsi="Arial" w:cs="Arial"/>
              </w:rPr>
              <w:t xml:space="preserve">, </w:t>
            </w:r>
            <w:proofErr w:type="spellStart"/>
            <w:r w:rsidRPr="008B12E9">
              <w:rPr>
                <w:rFonts w:ascii="Arial" w:hAnsi="Arial" w:cs="Arial"/>
              </w:rPr>
              <w:t>следующим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за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отчетным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B12E9">
              <w:rPr>
                <w:rFonts w:ascii="Arial" w:hAnsi="Arial" w:cs="Arial"/>
              </w:rPr>
              <w:t>Подгоренского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сельского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поселения</w:t>
            </w:r>
            <w:proofErr w:type="spellEnd"/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199"/>
        </w:trPr>
        <w:tc>
          <w:tcPr>
            <w:tcW w:w="14580" w:type="dxa"/>
            <w:gridSpan w:val="6"/>
            <w:tcBorders>
              <w:top w:val="single" w:sz="4" w:space="0" w:color="auto"/>
            </w:tcBorders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bCs/>
              </w:rPr>
              <w:t>Подпрограмма 2«Осуществление мобилизационной и вневойсковой подготовки в Подгоренском сельском поселении</w:t>
            </w:r>
            <w:r w:rsidRPr="008B12E9">
              <w:rPr>
                <w:rFonts w:cs="Arial"/>
              </w:rPr>
              <w:t xml:space="preserve">» 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103"/>
        </w:trPr>
        <w:tc>
          <w:tcPr>
            <w:tcW w:w="14580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Основное мероприятие 1 «Обеспечение деятельности ВУР»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375"/>
        </w:trPr>
        <w:tc>
          <w:tcPr>
            <w:tcW w:w="54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2.1.1</w:t>
            </w:r>
          </w:p>
        </w:tc>
        <w:tc>
          <w:tcPr>
            <w:tcW w:w="4395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деятельности ВУР</w:t>
            </w:r>
          </w:p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187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Style w:val="FontStyle14"/>
                <w:rFonts w:ascii="Arial" w:hAnsi="Arial" w:cs="Arial"/>
              </w:rPr>
              <w:t>%</w:t>
            </w:r>
          </w:p>
        </w:tc>
        <w:tc>
          <w:tcPr>
            <w:tcW w:w="4126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20 </w:t>
            </w:r>
            <w:proofErr w:type="spellStart"/>
            <w:r w:rsidRPr="008B12E9">
              <w:rPr>
                <w:rFonts w:ascii="Arial" w:hAnsi="Arial" w:cs="Arial"/>
              </w:rPr>
              <w:t>января</w:t>
            </w:r>
            <w:proofErr w:type="spellEnd"/>
            <w:r w:rsidRPr="008B12E9">
              <w:rPr>
                <w:rFonts w:ascii="Arial" w:hAnsi="Arial" w:cs="Arial"/>
              </w:rPr>
              <w:t xml:space="preserve">, </w:t>
            </w:r>
            <w:proofErr w:type="spellStart"/>
            <w:r w:rsidRPr="008B12E9">
              <w:rPr>
                <w:rFonts w:ascii="Arial" w:hAnsi="Arial" w:cs="Arial"/>
              </w:rPr>
              <w:t>следующим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за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B12E9">
              <w:rPr>
                <w:rFonts w:ascii="Arial" w:hAnsi="Arial" w:cs="Arial"/>
              </w:rPr>
              <w:t>Подгоренского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сельского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поселения</w:t>
            </w:r>
            <w:proofErr w:type="spellEnd"/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131"/>
        </w:trPr>
        <w:tc>
          <w:tcPr>
            <w:tcW w:w="14580" w:type="dxa"/>
            <w:gridSpan w:val="6"/>
            <w:vAlign w:val="bottom"/>
          </w:tcPr>
          <w:p w:rsidR="00A67449" w:rsidRPr="008B12E9" w:rsidRDefault="00A67449" w:rsidP="00A674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5"/>
              <w:rPr>
                <w:rFonts w:cs="Arial"/>
              </w:rPr>
            </w:pPr>
            <w:r w:rsidRPr="008B12E9">
              <w:rPr>
                <w:rFonts w:cs="Arial"/>
                <w:bCs/>
              </w:rPr>
              <w:lastRenderedPageBreak/>
              <w:t>Подпрограмма 3 «Социальная поддержка граждан»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82"/>
        </w:trPr>
        <w:tc>
          <w:tcPr>
            <w:tcW w:w="14580" w:type="dxa"/>
            <w:gridSpan w:val="6"/>
          </w:tcPr>
          <w:p w:rsidR="00A67449" w:rsidRPr="008B12E9" w:rsidRDefault="00A67449" w:rsidP="00A6744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ind w:hanging="25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Основное мероприятие 1 «</w:t>
            </w:r>
            <w:r w:rsidRPr="008B12E9">
              <w:rPr>
                <w:rFonts w:cs="Arial"/>
              </w:rPr>
              <w:t>Обеспечение доплаты к пенсиям муниципальных служащих»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270"/>
        </w:trPr>
        <w:tc>
          <w:tcPr>
            <w:tcW w:w="54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3.1.1</w:t>
            </w:r>
          </w:p>
        </w:tc>
        <w:tc>
          <w:tcPr>
            <w:tcW w:w="4395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Подгоренского сельского поселения</w:t>
            </w:r>
          </w:p>
        </w:tc>
        <w:tc>
          <w:tcPr>
            <w:tcW w:w="1187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Style w:val="FontStyle14"/>
                <w:rFonts w:ascii="Arial" w:hAnsi="Arial" w:cs="Arial"/>
              </w:rPr>
              <w:t>%</w:t>
            </w:r>
          </w:p>
        </w:tc>
        <w:tc>
          <w:tcPr>
            <w:tcW w:w="4126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20 января, следующим за отчетным</w:t>
            </w:r>
          </w:p>
        </w:tc>
        <w:tc>
          <w:tcPr>
            <w:tcW w:w="264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Администрация Подгоренского сельского поселения</w:t>
            </w:r>
          </w:p>
        </w:tc>
      </w:tr>
    </w:tbl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Pr="008B12E9" w:rsidRDefault="00A67449" w:rsidP="00A67449">
      <w:pPr>
        <w:pStyle w:val="ConsPlusNormal"/>
        <w:ind w:left="8434" w:firstLine="0"/>
        <w:jc w:val="both"/>
        <w:rPr>
          <w:sz w:val="24"/>
          <w:szCs w:val="24"/>
        </w:rPr>
      </w:pPr>
      <w:r w:rsidRPr="008B12E9">
        <w:rPr>
          <w:sz w:val="24"/>
          <w:szCs w:val="24"/>
        </w:rPr>
        <w:lastRenderedPageBreak/>
        <w:t xml:space="preserve">Приложение 3 </w:t>
      </w:r>
    </w:p>
    <w:p w:rsidR="00A67449" w:rsidRPr="008B12E9" w:rsidRDefault="00A67449" w:rsidP="00A67449">
      <w:pPr>
        <w:pStyle w:val="a5"/>
        <w:ind w:left="8434" w:right="318"/>
        <w:jc w:val="both"/>
        <w:rPr>
          <w:rFonts w:ascii="Arial" w:hAnsi="Arial" w:cs="Arial"/>
          <w:lang w:val="ru-RU"/>
        </w:rPr>
      </w:pPr>
      <w:r w:rsidRPr="008B12E9">
        <w:rPr>
          <w:rFonts w:ascii="Arial" w:hAnsi="Arial" w:cs="Arial"/>
          <w:lang w:val="ru-RU"/>
        </w:rPr>
        <w:t>к муниципальной программе Подгоренского сельского поселения «</w:t>
      </w:r>
      <w:r w:rsidRPr="008B12E9">
        <w:rPr>
          <w:rFonts w:ascii="Arial" w:hAnsi="Arial" w:cs="Arial"/>
          <w:bCs/>
          <w:lang w:val="ru-RU"/>
        </w:rPr>
        <w:t>Муниципальное у</w:t>
      </w:r>
      <w:r w:rsidRPr="008B12E9">
        <w:rPr>
          <w:rFonts w:ascii="Arial" w:hAnsi="Arial" w:cs="Arial"/>
          <w:lang w:val="ru-RU"/>
        </w:rPr>
        <w:t xml:space="preserve">правление и гражданское общество </w:t>
      </w:r>
      <w:r w:rsidRPr="008B12E9">
        <w:rPr>
          <w:rFonts w:ascii="Arial" w:hAnsi="Arial" w:cs="Arial"/>
          <w:bCs/>
          <w:lang w:val="ru-RU"/>
        </w:rPr>
        <w:t>Подгоренского сельского поселения</w:t>
      </w:r>
      <w:r w:rsidRPr="008B12E9">
        <w:rPr>
          <w:rFonts w:ascii="Arial" w:hAnsi="Arial" w:cs="Arial"/>
          <w:lang w:val="ru-RU"/>
        </w:rPr>
        <w:t>»</w:t>
      </w:r>
    </w:p>
    <w:p w:rsidR="00A67449" w:rsidRPr="008B12E9" w:rsidRDefault="00A67449" w:rsidP="00A67449">
      <w:pPr>
        <w:pStyle w:val="a5"/>
        <w:ind w:left="8505"/>
        <w:jc w:val="both"/>
        <w:rPr>
          <w:rFonts w:ascii="Arial" w:hAnsi="Arial" w:cs="Arial"/>
          <w:lang w:val="ru-RU"/>
        </w:rPr>
      </w:pPr>
    </w:p>
    <w:p w:rsidR="00A67449" w:rsidRPr="008B12E9" w:rsidRDefault="00A67449" w:rsidP="00A67449">
      <w:pPr>
        <w:pStyle w:val="a5"/>
        <w:ind w:left="115"/>
        <w:jc w:val="center"/>
        <w:rPr>
          <w:rFonts w:ascii="Arial" w:hAnsi="Arial" w:cs="Arial"/>
          <w:lang w:val="ru-RU"/>
        </w:rPr>
      </w:pPr>
      <w:r w:rsidRPr="008B12E9">
        <w:rPr>
          <w:rFonts w:ascii="Arial" w:hAnsi="Arial" w:cs="Arial"/>
          <w:lang w:val="ru-RU"/>
        </w:rPr>
        <w:t>Перечень</w:t>
      </w:r>
    </w:p>
    <w:p w:rsidR="00A67449" w:rsidRPr="008B12E9" w:rsidRDefault="00A67449" w:rsidP="00A67449">
      <w:pPr>
        <w:pStyle w:val="a5"/>
        <w:jc w:val="center"/>
        <w:rPr>
          <w:rFonts w:ascii="Arial" w:hAnsi="Arial" w:cs="Arial"/>
          <w:lang w:val="ru-RU"/>
        </w:rPr>
      </w:pPr>
      <w:r w:rsidRPr="008B12E9">
        <w:rPr>
          <w:rFonts w:ascii="Arial" w:hAnsi="Arial" w:cs="Arial"/>
          <w:lang w:val="ru-RU"/>
        </w:rPr>
        <w:t>основных мероприятий подпрограмм и мероприятий,</w:t>
      </w:r>
    </w:p>
    <w:p w:rsidR="00A67449" w:rsidRDefault="00A67449" w:rsidP="00A67449">
      <w:pPr>
        <w:rPr>
          <w:rFonts w:cs="Arial"/>
        </w:rPr>
      </w:pPr>
      <w:r w:rsidRPr="008B12E9">
        <w:rPr>
          <w:rFonts w:cs="Arial"/>
        </w:rPr>
        <w:t xml:space="preserve">реализуемых в рамках муниципальной программы Подгоренского сельского поселения Россошанского муниципального района </w:t>
      </w:r>
      <w:r w:rsidRPr="008B12E9">
        <w:rPr>
          <w:rFonts w:cs="Arial"/>
          <w:bCs/>
          <w:color w:val="000000"/>
        </w:rPr>
        <w:t>«Муниципальное управление и гражданское общество Подгоренского сельского поселения»</w:t>
      </w:r>
    </w:p>
    <w:tbl>
      <w:tblPr>
        <w:tblW w:w="14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059"/>
        <w:gridCol w:w="3340"/>
        <w:gridCol w:w="1329"/>
        <w:gridCol w:w="2192"/>
        <w:gridCol w:w="1843"/>
      </w:tblGrid>
      <w:tr w:rsidR="00A67449" w:rsidRPr="008B12E9" w:rsidTr="00A67449">
        <w:tc>
          <w:tcPr>
            <w:tcW w:w="315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Статус</w:t>
            </w:r>
            <w:proofErr w:type="spellEnd"/>
          </w:p>
        </w:tc>
        <w:tc>
          <w:tcPr>
            <w:tcW w:w="305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340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132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Срок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реализации</w:t>
            </w:r>
            <w:proofErr w:type="spellEnd"/>
          </w:p>
        </w:tc>
        <w:tc>
          <w:tcPr>
            <w:tcW w:w="2192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Исполнитель</w:t>
            </w:r>
            <w:proofErr w:type="spellEnd"/>
          </w:p>
        </w:tc>
        <w:tc>
          <w:tcPr>
            <w:tcW w:w="1843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 xml:space="preserve">Ожидаемый результат реализации основного мероприятия/мероприятия </w:t>
            </w:r>
            <w:hyperlink r:id="rId5" w:anchor="P1079" w:history="1">
              <w:r w:rsidRPr="008B12E9">
                <w:rPr>
                  <w:rStyle w:val="a7"/>
                  <w:rFonts w:ascii="Arial" w:hAnsi="Arial" w:cs="Arial"/>
                  <w:lang w:val="ru-RU"/>
                </w:rPr>
                <w:t>&lt;1&gt;</w:t>
              </w:r>
            </w:hyperlink>
          </w:p>
        </w:tc>
      </w:tr>
      <w:tr w:rsidR="00A67449" w:rsidRPr="008B12E9" w:rsidTr="00A67449">
        <w:tc>
          <w:tcPr>
            <w:tcW w:w="315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1</w:t>
            </w:r>
          </w:p>
        </w:tc>
        <w:tc>
          <w:tcPr>
            <w:tcW w:w="305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2</w:t>
            </w:r>
          </w:p>
        </w:tc>
        <w:tc>
          <w:tcPr>
            <w:tcW w:w="3340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3</w:t>
            </w:r>
          </w:p>
        </w:tc>
        <w:tc>
          <w:tcPr>
            <w:tcW w:w="132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4</w:t>
            </w:r>
          </w:p>
        </w:tc>
        <w:tc>
          <w:tcPr>
            <w:tcW w:w="2192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6</w:t>
            </w:r>
          </w:p>
        </w:tc>
      </w:tr>
      <w:tr w:rsidR="00A67449" w:rsidRPr="008B12E9" w:rsidTr="00A67449">
        <w:tc>
          <w:tcPr>
            <w:tcW w:w="14917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color w:val="000000"/>
              </w:rPr>
              <w:t xml:space="preserve">Муниципальная программа Подгоренского сельского поселения </w:t>
            </w:r>
            <w:r w:rsidRPr="008B12E9">
              <w:rPr>
                <w:rFonts w:cs="Arial"/>
              </w:rPr>
              <w:t>Россошанского муниципального района «</w:t>
            </w:r>
            <w:r w:rsidRPr="008B12E9">
              <w:rPr>
                <w:rFonts w:cs="Arial"/>
                <w:bCs/>
              </w:rPr>
              <w:t>Муниципальное у</w:t>
            </w:r>
            <w:r w:rsidRPr="008B12E9">
              <w:rPr>
                <w:rFonts w:cs="Arial"/>
              </w:rPr>
              <w:t xml:space="preserve">правление и гражданское общество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</w:rPr>
              <w:t>»</w:t>
            </w:r>
          </w:p>
        </w:tc>
      </w:tr>
      <w:tr w:rsidR="00A67449" w:rsidRPr="008B12E9" w:rsidTr="00A67449">
        <w:tc>
          <w:tcPr>
            <w:tcW w:w="14917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</w:rPr>
            </w:pPr>
            <w:r w:rsidRPr="008B12E9">
              <w:rPr>
                <w:rFonts w:cs="Arial"/>
                <w:color w:val="000000"/>
              </w:rPr>
              <w:t xml:space="preserve">Подпрограмма 1 </w:t>
            </w:r>
            <w:r w:rsidRPr="008B12E9">
              <w:rPr>
                <w:rFonts w:cs="Arial"/>
              </w:rPr>
              <w:t>«</w:t>
            </w:r>
            <w:r w:rsidRPr="008B12E9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B12E9">
              <w:rPr>
                <w:rFonts w:cs="Arial"/>
                <w:color w:val="000000"/>
              </w:rPr>
              <w:t>»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Основное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мероприятие</w:t>
            </w:r>
            <w:proofErr w:type="spellEnd"/>
            <w:r w:rsidRPr="008B12E9">
              <w:rPr>
                <w:rFonts w:ascii="Arial" w:hAnsi="Arial" w:cs="Arial"/>
              </w:rPr>
              <w:t xml:space="preserve"> 1.1</w:t>
            </w:r>
          </w:p>
        </w:tc>
        <w:tc>
          <w:tcPr>
            <w:tcW w:w="305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Обеспечение функций органов местного самоуправления</w:t>
            </w:r>
          </w:p>
        </w:tc>
        <w:tc>
          <w:tcPr>
            <w:tcW w:w="3340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Осуществление материально-технического обеспечения деятельности администрации Подгоренского сельского поселения.</w:t>
            </w:r>
          </w:p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</w:r>
          </w:p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lastRenderedPageBreak/>
              <w:t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оптимизации структуры администрации, внедрение современных методов и подходов к проведению процедуры аттестации муниципальных служащих, актуализация должностных обязанностей.</w:t>
            </w:r>
          </w:p>
        </w:tc>
        <w:tc>
          <w:tcPr>
            <w:tcW w:w="132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lastRenderedPageBreak/>
              <w:t>2021-2026</w:t>
            </w:r>
          </w:p>
        </w:tc>
        <w:tc>
          <w:tcPr>
            <w:tcW w:w="2192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lang w:eastAsia="en-US"/>
              </w:rPr>
              <w:t>Администрация Подгоренского сельского поселения</w:t>
            </w:r>
          </w:p>
        </w:tc>
        <w:tc>
          <w:tcPr>
            <w:tcW w:w="1843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B12E9">
              <w:rPr>
                <w:rFonts w:cs="Arial"/>
              </w:rPr>
              <w:t>Развитие муниципальной службы в органах местного самоуправления Подгоренского сельского поселения.</w:t>
            </w:r>
          </w:p>
          <w:p w:rsidR="00A67449" w:rsidRPr="008B12E9" w:rsidRDefault="00A67449" w:rsidP="00A67449">
            <w:pPr>
              <w:pStyle w:val="ConsPlusCell"/>
              <w:widowControl w:val="0"/>
              <w:jc w:val="both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Повышение качества подготовки </w:t>
            </w:r>
            <w:r w:rsidRPr="008B12E9">
              <w:rPr>
                <w:rFonts w:ascii="Arial" w:hAnsi="Arial" w:cs="Arial"/>
              </w:rPr>
              <w:lastRenderedPageBreak/>
              <w:t>муниципальных нормативных правовых актов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pStyle w:val="ConsPlusCell"/>
              <w:widowControl w:val="0"/>
              <w:jc w:val="both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Повышение уровня информированности населения о деятельности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Укрепление материально-технического оснащения администрации Подгоренского сельского поселения.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lastRenderedPageBreak/>
              <w:t>Основное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мероприятие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r w:rsidRPr="008B12E9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305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lastRenderedPageBreak/>
              <w:t xml:space="preserve">Обеспечение </w:t>
            </w:r>
            <w:r w:rsidRPr="008B12E9">
              <w:rPr>
                <w:rFonts w:cs="Arial"/>
              </w:rPr>
              <w:lastRenderedPageBreak/>
              <w:t>деятельности главы администрации Подгоренского сельского поселения</w:t>
            </w:r>
          </w:p>
        </w:tc>
        <w:tc>
          <w:tcPr>
            <w:tcW w:w="3340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lastRenderedPageBreak/>
              <w:t xml:space="preserve">Создание условий для </w:t>
            </w:r>
            <w:r w:rsidRPr="008B12E9">
              <w:rPr>
                <w:rFonts w:cs="Arial"/>
              </w:rPr>
              <w:lastRenderedPageBreak/>
              <w:t>эффективного исполнения полномочий главы администрации Подгоренского сельского поселения. Организация полного организационного, правового, кадрового, информационного и финансового обеспечения.</w:t>
            </w:r>
          </w:p>
        </w:tc>
        <w:tc>
          <w:tcPr>
            <w:tcW w:w="132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lastRenderedPageBreak/>
              <w:t>2021-</w:t>
            </w:r>
            <w:r w:rsidRPr="008B12E9">
              <w:rPr>
                <w:rFonts w:cs="Arial"/>
              </w:rPr>
              <w:lastRenderedPageBreak/>
              <w:t>2026</w:t>
            </w:r>
          </w:p>
        </w:tc>
        <w:tc>
          <w:tcPr>
            <w:tcW w:w="2192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lang w:eastAsia="en-US"/>
              </w:rPr>
              <w:lastRenderedPageBreak/>
              <w:t xml:space="preserve">Администрация </w:t>
            </w:r>
            <w:r w:rsidRPr="008B12E9">
              <w:rPr>
                <w:rFonts w:cs="Arial"/>
                <w:lang w:eastAsia="en-US"/>
              </w:rPr>
              <w:lastRenderedPageBreak/>
              <w:t>Подгоренского сельского поселения</w:t>
            </w:r>
          </w:p>
        </w:tc>
        <w:tc>
          <w:tcPr>
            <w:tcW w:w="1843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lastRenderedPageBreak/>
              <w:t xml:space="preserve">Эффективное </w:t>
            </w:r>
            <w:r w:rsidRPr="008B12E9">
              <w:rPr>
                <w:rFonts w:ascii="Arial" w:hAnsi="Arial" w:cs="Arial"/>
                <w:lang w:val="ru-RU"/>
              </w:rPr>
              <w:lastRenderedPageBreak/>
              <w:t>исполнение полномочий главы администрации Подгоренского сельского поселения.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lastRenderedPageBreak/>
              <w:t>Основное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мероприятие</w:t>
            </w:r>
            <w:proofErr w:type="spellEnd"/>
            <w:r w:rsidRPr="008B12E9">
              <w:rPr>
                <w:rFonts w:ascii="Arial" w:hAnsi="Arial" w:cs="Arial"/>
              </w:rPr>
              <w:t xml:space="preserve"> 1.3</w:t>
            </w:r>
          </w:p>
        </w:tc>
        <w:tc>
          <w:tcPr>
            <w:tcW w:w="305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Проведение выборов в Совет народных депутатов</w:t>
            </w:r>
          </w:p>
        </w:tc>
        <w:tc>
          <w:tcPr>
            <w:tcW w:w="3340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 xml:space="preserve">Обеспечение содействия избирательным комиссиям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</w:p>
        </w:tc>
        <w:tc>
          <w:tcPr>
            <w:tcW w:w="132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2021-2026</w:t>
            </w:r>
          </w:p>
        </w:tc>
        <w:tc>
          <w:tcPr>
            <w:tcW w:w="2192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lang w:eastAsia="en-US"/>
              </w:rPr>
              <w:t>Администрация Подгоренского сельского поселения</w:t>
            </w:r>
          </w:p>
        </w:tc>
        <w:tc>
          <w:tcPr>
            <w:tcW w:w="1843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Выполнение расходных обязательств по обеспечению избирательной комиссии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Основное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мероприятие</w:t>
            </w:r>
            <w:proofErr w:type="spellEnd"/>
            <w:r w:rsidRPr="008B12E9">
              <w:rPr>
                <w:rFonts w:ascii="Arial" w:hAnsi="Arial" w:cs="Arial"/>
              </w:rPr>
              <w:t xml:space="preserve"> 1.4</w:t>
            </w:r>
          </w:p>
        </w:tc>
        <w:tc>
          <w:tcPr>
            <w:tcW w:w="305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Выполнение других расходных обязательств</w:t>
            </w:r>
          </w:p>
        </w:tc>
        <w:tc>
          <w:tcPr>
            <w:tcW w:w="3340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Освоение бюджетных средств Подгоренского сельского поселения.</w:t>
            </w:r>
          </w:p>
        </w:tc>
        <w:tc>
          <w:tcPr>
            <w:tcW w:w="132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2021-2026</w:t>
            </w:r>
          </w:p>
        </w:tc>
        <w:tc>
          <w:tcPr>
            <w:tcW w:w="2192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lang w:eastAsia="en-US"/>
              </w:rPr>
              <w:t>Администрация Подгоренского сельского поселения</w:t>
            </w:r>
          </w:p>
        </w:tc>
        <w:tc>
          <w:tcPr>
            <w:tcW w:w="1843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Выполнение расходных обязательств по закупке товаров, работ и услуг для государственных (муниципальных) нужд.</w:t>
            </w:r>
          </w:p>
        </w:tc>
      </w:tr>
      <w:tr w:rsidR="00A67449" w:rsidRPr="008B12E9" w:rsidTr="00A67449">
        <w:tc>
          <w:tcPr>
            <w:tcW w:w="14917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Подпрограмма 2 «Осуществление мобилизационной и вневойсковой подготовки в Подгоренском сельском поселении</w:t>
            </w:r>
            <w:r w:rsidRPr="008B12E9">
              <w:rPr>
                <w:rFonts w:cs="Arial"/>
              </w:rPr>
              <w:t>»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Основное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мероприятие</w:t>
            </w:r>
            <w:proofErr w:type="spellEnd"/>
            <w:r w:rsidRPr="008B12E9">
              <w:rPr>
                <w:rFonts w:ascii="Arial" w:hAnsi="Arial" w:cs="Arial"/>
              </w:rPr>
              <w:t xml:space="preserve"> 2.1</w:t>
            </w:r>
          </w:p>
        </w:tc>
        <w:tc>
          <w:tcPr>
            <w:tcW w:w="305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Обеспечение деятельности ВУР</w:t>
            </w:r>
          </w:p>
        </w:tc>
        <w:tc>
          <w:tcPr>
            <w:tcW w:w="3340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Организация полного организационного, правового, кадрового, информационного и финансового обеспечения ВУР</w:t>
            </w:r>
          </w:p>
        </w:tc>
        <w:tc>
          <w:tcPr>
            <w:tcW w:w="132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2021-2026</w:t>
            </w:r>
          </w:p>
        </w:tc>
        <w:tc>
          <w:tcPr>
            <w:tcW w:w="2192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lang w:eastAsia="en-US"/>
              </w:rPr>
              <w:t>Администрация Подгоренского сельского поселения</w:t>
            </w:r>
          </w:p>
        </w:tc>
        <w:tc>
          <w:tcPr>
            <w:tcW w:w="1843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Повышение уровня мобилизационной и вневойсковой подготовки.</w:t>
            </w:r>
          </w:p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A67449" w:rsidRPr="008B12E9" w:rsidTr="00A67449">
        <w:tc>
          <w:tcPr>
            <w:tcW w:w="14917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lastRenderedPageBreak/>
              <w:t>Подпрограмма 3. «Социальная поддержка граждан»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Основное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мероприятие</w:t>
            </w:r>
            <w:proofErr w:type="spellEnd"/>
            <w:r w:rsidRPr="008B12E9">
              <w:rPr>
                <w:rFonts w:ascii="Arial" w:hAnsi="Arial" w:cs="Arial"/>
              </w:rPr>
              <w:t xml:space="preserve"> 3.1</w:t>
            </w:r>
          </w:p>
        </w:tc>
        <w:tc>
          <w:tcPr>
            <w:tcW w:w="305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Обеспечение доплаты к пенсиям муниципальных служащих</w:t>
            </w:r>
          </w:p>
        </w:tc>
        <w:tc>
          <w:tcPr>
            <w:tcW w:w="3340" w:type="dxa"/>
          </w:tcPr>
          <w:p w:rsidR="00A67449" w:rsidRPr="008B12E9" w:rsidRDefault="00A67449" w:rsidP="00A674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spacing w:val="-5"/>
              </w:rPr>
              <w:t>Выплата пенсии за выслугу лет лицам, замещавшим муниципальные должности и должности муниципальной службы в органах местного самоуправления Подгоренского</w:t>
            </w:r>
            <w:r w:rsidRPr="008B12E9">
              <w:rPr>
                <w:rFonts w:cs="Arial"/>
              </w:rPr>
              <w:t xml:space="preserve"> сельского поселения</w:t>
            </w:r>
            <w:r w:rsidRPr="008B12E9">
              <w:rPr>
                <w:rFonts w:cs="Arial"/>
                <w:spacing w:val="-5"/>
              </w:rPr>
              <w:t xml:space="preserve"> и выплата единовременного денежного поощрения муниципальным служащим Подгоренского</w:t>
            </w:r>
            <w:r w:rsidRPr="008B12E9">
              <w:rPr>
                <w:rFonts w:cs="Arial"/>
              </w:rPr>
              <w:t xml:space="preserve"> сельского поселения в связи с выходом на пенсию</w:t>
            </w:r>
          </w:p>
        </w:tc>
        <w:tc>
          <w:tcPr>
            <w:tcW w:w="132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2021-2026</w:t>
            </w:r>
          </w:p>
        </w:tc>
        <w:tc>
          <w:tcPr>
            <w:tcW w:w="2192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lang w:eastAsia="en-US"/>
              </w:rPr>
              <w:t>Администрация Подгоренского сельского поселения</w:t>
            </w:r>
          </w:p>
        </w:tc>
        <w:tc>
          <w:tcPr>
            <w:tcW w:w="1843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Улучшение качества жизни отдельных категорий граждан Подгоренского сельского поселения.</w:t>
            </w:r>
          </w:p>
        </w:tc>
      </w:tr>
    </w:tbl>
    <w:p w:rsidR="00A67449" w:rsidRDefault="00A6744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411F5" w:rsidRDefault="003411F5" w:rsidP="00336D59">
      <w:pPr>
        <w:pStyle w:val="ConsPlusNormal"/>
        <w:ind w:left="9023" w:right="1123" w:firstLine="0"/>
        <w:jc w:val="both"/>
        <w:rPr>
          <w:sz w:val="24"/>
          <w:szCs w:val="24"/>
        </w:rPr>
      </w:pPr>
    </w:p>
    <w:p w:rsidR="00336D59" w:rsidRPr="008B12E9" w:rsidRDefault="00336D59" w:rsidP="00336D59">
      <w:pPr>
        <w:pStyle w:val="ConsPlusNormal"/>
        <w:ind w:left="9023" w:right="1123" w:firstLine="0"/>
        <w:jc w:val="both"/>
        <w:rPr>
          <w:sz w:val="24"/>
          <w:szCs w:val="24"/>
        </w:rPr>
      </w:pPr>
      <w:r w:rsidRPr="008B12E9">
        <w:rPr>
          <w:sz w:val="24"/>
          <w:szCs w:val="24"/>
        </w:rPr>
        <w:t xml:space="preserve">Приложение 4 </w:t>
      </w:r>
    </w:p>
    <w:p w:rsidR="00336D59" w:rsidRPr="008B12E9" w:rsidRDefault="00336D59" w:rsidP="00336D59">
      <w:pPr>
        <w:ind w:left="9023" w:firstLine="0"/>
        <w:rPr>
          <w:rFonts w:cs="Arial"/>
          <w:bCs/>
        </w:rPr>
      </w:pPr>
      <w:r w:rsidRPr="008B12E9">
        <w:rPr>
          <w:rFonts w:cs="Arial"/>
        </w:rPr>
        <w:t>к муниципальной программе Подгоренского сельского поселения Россошанского муниципального района «</w:t>
      </w:r>
      <w:r w:rsidRPr="008B12E9">
        <w:rPr>
          <w:rFonts w:cs="Arial"/>
          <w:bCs/>
        </w:rPr>
        <w:t>Муниципальное у</w:t>
      </w:r>
      <w:r w:rsidRPr="008B12E9">
        <w:rPr>
          <w:rFonts w:cs="Arial"/>
        </w:rPr>
        <w:t xml:space="preserve">правление и гражданское общество </w:t>
      </w:r>
      <w:r w:rsidRPr="008B12E9">
        <w:rPr>
          <w:rFonts w:cs="Arial"/>
          <w:bCs/>
        </w:rPr>
        <w:t>Подгоренского сельского поселения</w:t>
      </w:r>
      <w:r w:rsidRPr="008B12E9">
        <w:rPr>
          <w:rFonts w:cs="Arial"/>
        </w:rPr>
        <w:t>»</w:t>
      </w:r>
    </w:p>
    <w:p w:rsidR="00336D59" w:rsidRPr="008B12E9" w:rsidRDefault="00336D59" w:rsidP="00336D59">
      <w:pPr>
        <w:ind w:firstLine="0"/>
        <w:jc w:val="right"/>
        <w:rPr>
          <w:rFonts w:cs="Arial"/>
          <w:bCs/>
        </w:rPr>
      </w:pPr>
    </w:p>
    <w:p w:rsidR="00336D59" w:rsidRPr="008B12E9" w:rsidRDefault="00336D59" w:rsidP="00336D5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Расходы бюджета на реализацию муниципальной программы Подгоренского сельского поселения</w:t>
      </w:r>
    </w:p>
    <w:p w:rsidR="00336D59" w:rsidRPr="008B12E9" w:rsidRDefault="00336D59" w:rsidP="00336D59">
      <w:pPr>
        <w:ind w:firstLine="0"/>
        <w:jc w:val="center"/>
        <w:rPr>
          <w:rFonts w:cs="Arial"/>
        </w:rPr>
      </w:pPr>
      <w:r w:rsidRPr="008B12E9">
        <w:rPr>
          <w:rFonts w:cs="Arial"/>
        </w:rPr>
        <w:t xml:space="preserve">Россошанского муниципального района </w:t>
      </w:r>
      <w:r w:rsidRPr="008B12E9">
        <w:rPr>
          <w:rFonts w:cs="Arial"/>
          <w:bCs/>
        </w:rPr>
        <w:t>«Муниципальное у</w:t>
      </w:r>
      <w:r w:rsidRPr="008B12E9">
        <w:rPr>
          <w:rFonts w:cs="Arial"/>
        </w:rPr>
        <w:t>правление и гражданское общество</w:t>
      </w:r>
    </w:p>
    <w:p w:rsidR="00336D59" w:rsidRDefault="00336D59" w:rsidP="00336D59">
      <w:pPr>
        <w:jc w:val="center"/>
        <w:rPr>
          <w:rFonts w:cs="Arial"/>
        </w:rPr>
      </w:pPr>
      <w:r w:rsidRPr="008B12E9">
        <w:rPr>
          <w:rFonts w:cs="Arial"/>
          <w:bCs/>
        </w:rPr>
        <w:t>Подгоренского сельского поселения»</w:t>
      </w:r>
    </w:p>
    <w:tbl>
      <w:tblPr>
        <w:tblW w:w="15611" w:type="dxa"/>
        <w:jc w:val="center"/>
        <w:tblLayout w:type="fixed"/>
        <w:tblLook w:val="04A0" w:firstRow="1" w:lastRow="0" w:firstColumn="1" w:lastColumn="0" w:noHBand="0" w:noVBand="1"/>
      </w:tblPr>
      <w:tblGrid>
        <w:gridCol w:w="811"/>
        <w:gridCol w:w="1560"/>
        <w:gridCol w:w="1417"/>
        <w:gridCol w:w="1134"/>
        <w:gridCol w:w="1594"/>
        <w:gridCol w:w="674"/>
        <w:gridCol w:w="1134"/>
        <w:gridCol w:w="992"/>
        <w:gridCol w:w="993"/>
        <w:gridCol w:w="1310"/>
        <w:gridCol w:w="1134"/>
        <w:gridCol w:w="1138"/>
        <w:gridCol w:w="850"/>
        <w:gridCol w:w="870"/>
      </w:tblGrid>
      <w:tr w:rsidR="00336D59" w:rsidRPr="008B12E9" w:rsidTr="00336D59">
        <w:trPr>
          <w:trHeight w:val="58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411F5">
              <w:rPr>
                <w:rFonts w:cs="Arial"/>
                <w:color w:val="000000"/>
                <w:sz w:val="22"/>
                <w:szCs w:val="22"/>
              </w:rPr>
              <w:t>Статус</w:t>
            </w: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411F5">
              <w:rPr>
                <w:rFonts w:cs="Arial"/>
                <w:color w:val="000000"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411F5">
              <w:rPr>
                <w:rFonts w:cs="Arial"/>
                <w:sz w:val="22"/>
                <w:szCs w:val="22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  <w:r w:rsidRPr="003411F5">
              <w:rPr>
                <w:rFonts w:cs="Arial"/>
                <w:sz w:val="22"/>
                <w:szCs w:val="22"/>
              </w:rPr>
              <w:t>Всего</w:t>
            </w: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  <w:p w:rsidR="00336D59" w:rsidRPr="003411F5" w:rsidRDefault="00336D59" w:rsidP="00491943">
            <w:pPr>
              <w:ind w:hanging="5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3411F5" w:rsidRDefault="00336D59" w:rsidP="004919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3411F5" w:rsidRDefault="00336D59" w:rsidP="00491943">
            <w:pPr>
              <w:jc w:val="center"/>
              <w:rPr>
                <w:rFonts w:cs="Arial"/>
                <w:sz w:val="22"/>
                <w:szCs w:val="22"/>
              </w:rPr>
            </w:pPr>
            <w:r w:rsidRPr="003411F5">
              <w:rPr>
                <w:rFonts w:cs="Arial"/>
                <w:sz w:val="22"/>
                <w:szCs w:val="22"/>
              </w:rPr>
              <w:t>Расходы бюджета, тыс. руб.</w:t>
            </w:r>
          </w:p>
        </w:tc>
      </w:tr>
      <w:tr w:rsidR="00336D59" w:rsidRPr="008B12E9" w:rsidTr="00336D59">
        <w:trPr>
          <w:trHeight w:val="144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3411F5" w:rsidRDefault="00336D59" w:rsidP="004919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3411F5" w:rsidRDefault="00336D59" w:rsidP="004919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3411F5" w:rsidRDefault="00336D59" w:rsidP="00491943">
            <w:pPr>
              <w:jc w:val="center"/>
              <w:rPr>
                <w:rFonts w:cs="Arial"/>
                <w:sz w:val="22"/>
                <w:szCs w:val="22"/>
              </w:rPr>
            </w:pPr>
            <w:r w:rsidRPr="003411F5">
              <w:rPr>
                <w:rFonts w:cs="Arial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336D59" w:rsidRPr="008B12E9" w:rsidTr="00336D59">
        <w:trPr>
          <w:trHeight w:val="58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3411F5" w:rsidRDefault="00336D59" w:rsidP="00491943">
            <w:pPr>
              <w:pStyle w:val="a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D59" w:rsidRPr="003411F5" w:rsidRDefault="00336D59" w:rsidP="00491943">
            <w:pPr>
              <w:pStyle w:val="a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336D59" w:rsidRPr="008B12E9" w:rsidTr="003411F5">
        <w:trPr>
          <w:trHeight w:val="8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411F5">
              <w:rPr>
                <w:rFonts w:cs="Arial"/>
                <w:sz w:val="22"/>
                <w:szCs w:val="22"/>
              </w:rPr>
              <w:t>всего (бюджетные ассигнования, предусмотренные решением СНД о бюджете</w:t>
            </w:r>
          </w:p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411F5">
              <w:rPr>
                <w:rFonts w:cs="Arial"/>
                <w:sz w:val="22"/>
                <w:szCs w:val="22"/>
              </w:rPr>
              <w:t>Подгоренского сельского поселения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411F5">
              <w:rPr>
                <w:rFonts w:cs="Arial"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411F5">
              <w:rPr>
                <w:rFonts w:cs="Arial"/>
                <w:sz w:val="22"/>
                <w:szCs w:val="22"/>
              </w:rPr>
              <w:t>2021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411F5">
              <w:rPr>
                <w:rFonts w:cs="Arial"/>
                <w:sz w:val="22"/>
                <w:szCs w:val="22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411F5">
              <w:rPr>
                <w:rFonts w:cs="Arial"/>
                <w:sz w:val="22"/>
                <w:szCs w:val="22"/>
              </w:rPr>
              <w:t>2023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411F5">
              <w:rPr>
                <w:rFonts w:cs="Arial"/>
                <w:sz w:val="22"/>
                <w:szCs w:val="22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411F5">
              <w:rPr>
                <w:rFonts w:cs="Arial"/>
                <w:sz w:val="22"/>
                <w:szCs w:val="22"/>
              </w:rPr>
              <w:t>2025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3411F5" w:rsidRDefault="00336D59" w:rsidP="0049194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411F5">
              <w:rPr>
                <w:rFonts w:cs="Arial"/>
                <w:sz w:val="22"/>
                <w:szCs w:val="22"/>
              </w:rPr>
              <w:t>2026</w:t>
            </w:r>
          </w:p>
        </w:tc>
      </w:tr>
      <w:tr w:rsidR="00336D59" w:rsidRPr="008B12E9" w:rsidTr="003411F5">
        <w:trPr>
          <w:trHeight w:val="211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pStyle w:val="a5"/>
              <w:jc w:val="center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Федеральный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pStyle w:val="a5"/>
              <w:jc w:val="center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Областной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pStyle w:val="a5"/>
              <w:ind w:right="-108"/>
              <w:jc w:val="center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Местный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бюджет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</w:tr>
      <w:tr w:rsidR="00336D59" w:rsidRPr="008B12E9" w:rsidTr="003411F5">
        <w:trPr>
          <w:trHeight w:val="17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14</w:t>
            </w:r>
          </w:p>
        </w:tc>
      </w:tr>
      <w:tr w:rsidR="00336D59" w:rsidRPr="008B12E9" w:rsidTr="003411F5">
        <w:trPr>
          <w:trHeight w:val="345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«</w:t>
            </w:r>
            <w:r w:rsidRPr="008B12E9">
              <w:rPr>
                <w:rFonts w:cs="Arial"/>
                <w:bCs/>
              </w:rPr>
              <w:t>Муниципальное у</w:t>
            </w:r>
            <w:r w:rsidRPr="008B12E9">
              <w:rPr>
                <w:rFonts w:cs="Arial"/>
              </w:rPr>
              <w:t xml:space="preserve">правление и гражданское общество </w:t>
            </w:r>
            <w:r w:rsidRPr="008B12E9">
              <w:rPr>
                <w:rFonts w:cs="Arial"/>
                <w:bCs/>
              </w:rPr>
              <w:t>Подгоренского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26526,4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26526,4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5480,4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25526,4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3708,1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25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4044,3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67"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4017,2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67"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4550,7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67"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5672,1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4534,0</w:t>
            </w:r>
          </w:p>
        </w:tc>
      </w:tr>
      <w:tr w:rsidR="00336D59" w:rsidRPr="008B12E9" w:rsidTr="003411F5">
        <w:trPr>
          <w:trHeight w:val="235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26526,4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26526,4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5480,4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15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25526,4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3708,1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25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4044,3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67"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4017,2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67"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4550,7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67"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5672,1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4534,0</w:t>
            </w:r>
          </w:p>
        </w:tc>
      </w:tr>
      <w:tr w:rsidR="00336D59" w:rsidRPr="008B12E9" w:rsidTr="003411F5">
        <w:trPr>
          <w:trHeight w:val="687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26526,4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26526,4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5480,4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15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25526,4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3708,1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25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4044,3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67"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4017,2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67"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4550,7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67"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5672,1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4534,0</w:t>
            </w:r>
          </w:p>
        </w:tc>
      </w:tr>
      <w:tr w:rsidR="00336D59" w:rsidRPr="008B12E9" w:rsidTr="003411F5">
        <w:trPr>
          <w:trHeight w:val="284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right="-130" w:hanging="40"/>
              <w:rPr>
                <w:rFonts w:cs="Arial"/>
              </w:rPr>
            </w:pPr>
            <w:r w:rsidRPr="008B12E9">
              <w:rPr>
                <w:rFonts w:cs="Arial"/>
              </w:rPr>
              <w:t>Подпрограмма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«</w:t>
            </w:r>
            <w:r w:rsidRPr="008B12E9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B12E9">
              <w:rPr>
                <w:rFonts w:cs="Arial"/>
                <w:color w:val="000000"/>
              </w:rPr>
              <w:t>»</w:t>
            </w:r>
          </w:p>
          <w:p w:rsidR="00336D59" w:rsidRPr="008B12E9" w:rsidRDefault="00336D59" w:rsidP="0049194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hanging="58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21293,9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21293,9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5480,4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left="17" w:right="-108" w:firstLine="21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21293,9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left="17" w:right="-108" w:firstLine="21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3206,6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3513,5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3419,1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3872,0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4245,5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3037,2</w:t>
            </w:r>
          </w:p>
        </w:tc>
      </w:tr>
      <w:tr w:rsidR="00336D59" w:rsidRPr="008B12E9" w:rsidTr="003411F5">
        <w:trPr>
          <w:trHeight w:val="39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right="-130" w:firstLine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hanging="58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21293,9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21293,9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5480,4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left="17" w:right="-108" w:firstLine="21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21293,9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left="17" w:right="-108" w:firstLine="21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3206,6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3513,5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3419,1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3872,0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4245,5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3037,2</w:t>
            </w:r>
          </w:p>
        </w:tc>
      </w:tr>
      <w:tr w:rsidR="00336D59" w:rsidRPr="008B12E9" w:rsidTr="003411F5">
        <w:trPr>
          <w:trHeight w:val="793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right="-130" w:firstLine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hanging="58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21293,9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21293,9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5480,4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left="17" w:right="-108" w:firstLine="21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21293,9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left="17" w:right="-108" w:firstLine="21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3206,6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3513,5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3419,1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3872,0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4245,5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3037,2</w:t>
            </w:r>
          </w:p>
        </w:tc>
      </w:tr>
      <w:tr w:rsidR="00336D59" w:rsidRPr="008B12E9" w:rsidTr="003411F5">
        <w:trPr>
          <w:trHeight w:val="375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hanging="104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15598,5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15598,5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15445,0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2275,6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left="29"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2673,8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2385,1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2681,8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2897,3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2684,9</w:t>
            </w:r>
          </w:p>
        </w:tc>
      </w:tr>
      <w:tr w:rsidR="00336D59" w:rsidRPr="008B12E9" w:rsidTr="003411F5">
        <w:trPr>
          <w:trHeight w:val="189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hanging="104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 xml:space="preserve"> 15598,5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15598,5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15445,0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2275,6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left="29"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2673,8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2385,1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2681,8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2897,3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2684,9</w:t>
            </w:r>
          </w:p>
        </w:tc>
      </w:tr>
      <w:tr w:rsidR="00336D59" w:rsidRPr="008B12E9" w:rsidTr="003411F5">
        <w:trPr>
          <w:trHeight w:val="645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hanging="104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15598,5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15598,5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15445,0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2275,6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left="29"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2673,8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2385,1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2681,8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2897,3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2684,9</w:t>
            </w:r>
          </w:p>
        </w:tc>
      </w:tr>
      <w:tr w:rsidR="00336D59" w:rsidRPr="008B12E9" w:rsidTr="003411F5">
        <w:trPr>
          <w:trHeight w:val="375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lastRenderedPageBreak/>
              <w:t xml:space="preserve">Основное мероприятие 1.2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Обеспечение деятельности главы Подгоренского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5939,0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5939,0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4326,9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1612,0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931,0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824,7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1010,9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1061,5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1100,7</w:t>
            </w:r>
          </w:p>
        </w:tc>
      </w:tr>
      <w:tr w:rsidR="00336D59" w:rsidRPr="008B12E9" w:rsidTr="003411F5">
        <w:trPr>
          <w:trHeight w:val="283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5939,0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5939,0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4326,9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1612,0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931,0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824,7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1010,9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1061,5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1100,7</w:t>
            </w:r>
          </w:p>
        </w:tc>
      </w:tr>
      <w:tr w:rsidR="00336D59" w:rsidRPr="008B12E9" w:rsidTr="003411F5">
        <w:trPr>
          <w:trHeight w:val="567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5939,0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5939,0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4326,9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1612,0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931,0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824,7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1010,9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1061,5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1100,7</w:t>
            </w:r>
          </w:p>
        </w:tc>
      </w:tr>
      <w:tr w:rsidR="00336D59" w:rsidRPr="008B12E9" w:rsidTr="003411F5">
        <w:trPr>
          <w:trHeight w:val="348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Основное мероприятие 1.3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Обеспечение проведения выборов в Совет народных депутатов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</w:tr>
      <w:tr w:rsidR="00336D59" w:rsidRPr="008B12E9" w:rsidTr="003411F5">
        <w:trPr>
          <w:trHeight w:val="333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в том числе по ГРБС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</w:tr>
      <w:tr w:rsidR="00336D59" w:rsidRPr="008B12E9" w:rsidTr="003411F5">
        <w:trPr>
          <w:trHeight w:val="848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</w:tr>
      <w:tr w:rsidR="00336D59" w:rsidRPr="008B12E9" w:rsidTr="003411F5">
        <w:trPr>
          <w:trHeight w:val="168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Основное мероприятие 1.4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Выполнение других расходных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1240,2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1240,2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202,0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</w:tr>
      <w:tr w:rsidR="00336D59" w:rsidRPr="008B12E9" w:rsidTr="003411F5">
        <w:trPr>
          <w:trHeight w:val="288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в том числе по ГРБС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1240,2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1240,2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202,0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</w:tr>
      <w:tr w:rsidR="00336D59" w:rsidRPr="008B12E9" w:rsidTr="003411F5">
        <w:trPr>
          <w:trHeight w:val="516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1240,2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1240,2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202,0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0</w:t>
            </w:r>
          </w:p>
        </w:tc>
      </w:tr>
      <w:tr w:rsidR="00336D59" w:rsidRPr="008B12E9" w:rsidTr="003411F5">
        <w:trPr>
          <w:trHeight w:val="284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hanging="54"/>
              <w:rPr>
                <w:rFonts w:cs="Arial"/>
              </w:rPr>
            </w:pPr>
            <w:r w:rsidRPr="008B12E9">
              <w:rPr>
                <w:rFonts w:cs="Arial"/>
              </w:rPr>
              <w:t>Подпрогр</w:t>
            </w:r>
            <w:r w:rsidRPr="008B12E9">
              <w:rPr>
                <w:rFonts w:cs="Arial"/>
              </w:rPr>
              <w:lastRenderedPageBreak/>
              <w:t>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  <w:bCs/>
              </w:rPr>
              <w:lastRenderedPageBreak/>
              <w:t xml:space="preserve">«Осуществление </w:t>
            </w:r>
            <w:r w:rsidRPr="008B12E9">
              <w:rPr>
                <w:rFonts w:cs="Arial"/>
                <w:bCs/>
              </w:rPr>
              <w:lastRenderedPageBreak/>
              <w:t>мобилизационной и вневойсковой подготовки в Подгоренском сельском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226,5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left="-893" w:right="-108" w:firstLine="709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374,6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409,7</w:t>
            </w:r>
          </w:p>
        </w:tc>
      </w:tr>
      <w:tr w:rsidR="00336D59" w:rsidRPr="008B12E9" w:rsidTr="003411F5">
        <w:trPr>
          <w:trHeight w:val="33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right="-130" w:firstLine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в том числе по ГРБС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226,5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left="-893" w:right="-108" w:firstLine="709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374,6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409,7</w:t>
            </w:r>
          </w:p>
        </w:tc>
      </w:tr>
      <w:tr w:rsidR="00336D59" w:rsidRPr="008B12E9" w:rsidTr="003411F5">
        <w:trPr>
          <w:trHeight w:val="284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right="-130" w:firstLine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226,5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left="-893" w:right="-108" w:firstLine="709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374,6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409,7</w:t>
            </w:r>
          </w:p>
        </w:tc>
      </w:tr>
      <w:tr w:rsidR="00336D59" w:rsidRPr="008B12E9" w:rsidTr="003411F5">
        <w:trPr>
          <w:trHeight w:val="375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Основное мероприятие 2.1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Обеспечение деятельности ВУР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226,5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left="-893" w:right="-108" w:firstLine="709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374,6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409,7</w:t>
            </w:r>
          </w:p>
        </w:tc>
      </w:tr>
      <w:tr w:rsidR="00336D59" w:rsidRPr="008B12E9" w:rsidTr="003411F5">
        <w:trPr>
          <w:trHeight w:val="221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226,5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left="-893" w:right="-108" w:firstLine="709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374,6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409,7</w:t>
            </w:r>
          </w:p>
        </w:tc>
      </w:tr>
      <w:tr w:rsidR="00336D59" w:rsidRPr="008B12E9" w:rsidTr="003411F5">
        <w:trPr>
          <w:trHeight w:val="855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226,5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left="-893" w:right="-108" w:firstLine="709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374,6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409,7</w:t>
            </w:r>
          </w:p>
        </w:tc>
      </w:tr>
      <w:tr w:rsidR="00336D59" w:rsidRPr="008B12E9" w:rsidTr="003411F5">
        <w:trPr>
          <w:trHeight w:val="260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5" w:hanging="54"/>
              <w:rPr>
                <w:rFonts w:cs="Arial"/>
              </w:rPr>
            </w:pPr>
            <w:r w:rsidRPr="008B12E9">
              <w:rPr>
                <w:rFonts w:cs="Arial"/>
              </w:rPr>
              <w:t>Подпрограмма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«Социальная поддержка граждан»</w:t>
            </w:r>
          </w:p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275,0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314,8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</w:tr>
      <w:tr w:rsidR="00336D59" w:rsidRPr="008B12E9" w:rsidTr="003411F5">
        <w:trPr>
          <w:trHeight w:val="21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35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275,0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314,8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</w:tr>
      <w:tr w:rsidR="00336D59" w:rsidRPr="008B12E9" w:rsidTr="003411F5">
        <w:trPr>
          <w:trHeight w:val="42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35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275,0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314,8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</w:tr>
      <w:tr w:rsidR="00336D59" w:rsidRPr="008B12E9" w:rsidTr="003411F5">
        <w:trPr>
          <w:trHeight w:val="180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Основное мероприятие 3.1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275,0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314,8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</w:tr>
      <w:tr w:rsidR="00336D59" w:rsidRPr="008B12E9" w:rsidTr="003411F5">
        <w:trPr>
          <w:trHeight w:val="205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275,0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314,8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</w:tr>
      <w:tr w:rsidR="00336D59" w:rsidRPr="008B12E9" w:rsidTr="003411F5">
        <w:trPr>
          <w:trHeight w:val="24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9" w:rsidRPr="008B12E9" w:rsidRDefault="00336D59" w:rsidP="00491943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1889,1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275,0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314,8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9" w:rsidRPr="008B12E9" w:rsidRDefault="00336D59" w:rsidP="00491943">
            <w:pPr>
              <w:ind w:right="-108" w:firstLine="21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338,7</w:t>
            </w:r>
          </w:p>
        </w:tc>
      </w:tr>
    </w:tbl>
    <w:p w:rsidR="00336D59" w:rsidRPr="008B12E9" w:rsidRDefault="00336D59" w:rsidP="00336D59">
      <w:pPr>
        <w:tabs>
          <w:tab w:val="left" w:pos="9585"/>
        </w:tabs>
        <w:ind w:firstLine="709"/>
        <w:rPr>
          <w:rFonts w:cs="Arial"/>
        </w:rPr>
      </w:pPr>
    </w:p>
    <w:p w:rsidR="00336D59" w:rsidRPr="00A67449" w:rsidRDefault="00336D59" w:rsidP="00A67449">
      <w:pPr>
        <w:rPr>
          <w:rFonts w:cs="Arial"/>
        </w:rPr>
      </w:pPr>
    </w:p>
    <w:sectPr w:rsidR="00336D59" w:rsidRPr="00A67449" w:rsidSect="003411F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643CF"/>
    <w:multiLevelType w:val="hybridMultilevel"/>
    <w:tmpl w:val="FF96E22E"/>
    <w:lvl w:ilvl="0" w:tplc="9716C84E">
      <w:start w:val="7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8D"/>
    <w:rsid w:val="00336D59"/>
    <w:rsid w:val="003411F5"/>
    <w:rsid w:val="003F458D"/>
    <w:rsid w:val="00447B34"/>
    <w:rsid w:val="004D40FB"/>
    <w:rsid w:val="0068305B"/>
    <w:rsid w:val="007C56FF"/>
    <w:rsid w:val="009811BB"/>
    <w:rsid w:val="00A67449"/>
    <w:rsid w:val="00D4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04D0"/>
  <w15:chartTrackingRefBased/>
  <w15:docId w15:val="{A3A28A40-0499-4245-BB2D-7DB97F0D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674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74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67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674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674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A67449"/>
    <w:rPr>
      <w:rFonts w:ascii="Calibri" w:eastAsia="Times New Roman" w:hAnsi="Calibri" w:cs="Times New Roman"/>
      <w:lang w:val="x-none" w:eastAsia="x-none"/>
    </w:rPr>
  </w:style>
  <w:style w:type="character" w:customStyle="1" w:styleId="ConsPlusNormal0">
    <w:name w:val="ConsPlusNormal Знак"/>
    <w:link w:val="ConsPlusNormal"/>
    <w:locked/>
    <w:rsid w:val="00A6744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6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Без интервала Знак"/>
    <w:link w:val="a5"/>
    <w:uiPriority w:val="1"/>
    <w:locked/>
    <w:rsid w:val="00A674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Абзац списка1"/>
    <w:basedOn w:val="a"/>
    <w:rsid w:val="00A67449"/>
    <w:pPr>
      <w:ind w:left="720"/>
    </w:pPr>
  </w:style>
  <w:style w:type="character" w:customStyle="1" w:styleId="FontStyle14">
    <w:name w:val="Font Style14"/>
    <w:uiPriority w:val="99"/>
    <w:rsid w:val="00A67449"/>
    <w:rPr>
      <w:rFonts w:ascii="Times New Roman" w:hAnsi="Times New Roman" w:cs="Times New Roman" w:hint="default"/>
      <w:spacing w:val="10"/>
      <w:sz w:val="24"/>
      <w:szCs w:val="24"/>
    </w:rPr>
  </w:style>
  <w:style w:type="character" w:styleId="a7">
    <w:name w:val="Hyperlink"/>
    <w:uiPriority w:val="99"/>
    <w:rsid w:val="00A67449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7C56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56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4844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13</cp:revision>
  <cp:lastPrinted>2024-02-27T09:44:00Z</cp:lastPrinted>
  <dcterms:created xsi:type="dcterms:W3CDTF">2024-02-19T12:39:00Z</dcterms:created>
  <dcterms:modified xsi:type="dcterms:W3CDTF">2024-02-29T11:09:00Z</dcterms:modified>
</cp:coreProperties>
</file>