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14" w:rsidRP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4514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B94514" w:rsidRP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B94514">
        <w:rPr>
          <w:rStyle w:val="a4"/>
          <w:color w:val="000000"/>
          <w:sz w:val="28"/>
          <w:szCs w:val="28"/>
        </w:rPr>
        <w:t xml:space="preserve">об обороте товаров </w:t>
      </w:r>
      <w:bookmarkEnd w:id="0"/>
      <w:r w:rsidRPr="00B94514">
        <w:rPr>
          <w:rStyle w:val="a4"/>
          <w:color w:val="000000"/>
          <w:sz w:val="28"/>
          <w:szCs w:val="28"/>
        </w:rPr>
        <w:t>(работ, услуг), производимых субъектами малого и среднего предпринимательства,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 xml:space="preserve">ой деятельности по </w:t>
      </w:r>
      <w:r w:rsidR="00464382">
        <w:rPr>
          <w:rStyle w:val="a4"/>
          <w:color w:val="000000"/>
          <w:sz w:val="28"/>
          <w:szCs w:val="28"/>
        </w:rPr>
        <w:t>Подгоренскому</w:t>
      </w:r>
      <w:r w:rsidR="00BA0156">
        <w:rPr>
          <w:rStyle w:val="a4"/>
          <w:color w:val="000000"/>
          <w:sz w:val="28"/>
          <w:szCs w:val="28"/>
        </w:rPr>
        <w:t xml:space="preserve"> сельскому поселению за 2023</w:t>
      </w:r>
      <w:r w:rsidRPr="00B94514">
        <w:rPr>
          <w:rStyle w:val="a4"/>
          <w:color w:val="000000"/>
          <w:sz w:val="28"/>
          <w:szCs w:val="28"/>
        </w:rPr>
        <w:t xml:space="preserve"> год</w:t>
      </w:r>
    </w:p>
    <w:p w:rsidR="00584F78" w:rsidRDefault="00584F78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5"/>
        <w:gridCol w:w="5368"/>
        <w:gridCol w:w="2792"/>
      </w:tblGrid>
      <w:tr w:rsidR="00584F78" w:rsidRPr="00A41612" w:rsidTr="00584F78">
        <w:trPr>
          <w:trHeight w:val="1715"/>
        </w:trPr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575" w:type="dxa"/>
          </w:tcPr>
          <w:p w:rsidR="00584F78" w:rsidRPr="00A41612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800" w:type="dxa"/>
          </w:tcPr>
          <w:p w:rsidR="00584F78" w:rsidRPr="00584F78" w:rsidRDefault="00584F78" w:rsidP="005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7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Оборот товаров (работ, услуг), производимых субъектами малого и среднего предпринимательства, тыс. руб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01.1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Выращивание однолетних культур</w:t>
            </w: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01.11.3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Выращивание семян масличных культур</w:t>
            </w:r>
          </w:p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01.11.1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01.11.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Выращивание зерновых культур (кроме риса), зернобобовых культур и семян масличных культур</w:t>
            </w: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01.41.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10.71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Производство хлеба и мучных кондитерских изделий, тортов и пирожных недлительного хранения</w:t>
            </w:r>
          </w:p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47.1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Торговля розничная в неспециализированных магазинах</w:t>
            </w: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47.11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47.52.5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санитарно-техническим оборудованием в специализированных магазинах</w:t>
            </w:r>
          </w:p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47.71.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Торговля розничная одеждой в специализированных магазинах</w:t>
            </w: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47.76.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2800" w:type="dxa"/>
          </w:tcPr>
          <w:p w:rsidR="008C023B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03.12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Рыболовство пресноводное</w:t>
            </w:r>
          </w:p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C023B" w:rsidRPr="008C023B" w:rsidRDefault="008C023B" w:rsidP="008C023B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lastRenderedPageBreak/>
              <w:t>46.38.1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Торговля оптовая рыбой, ракообразными и моллюсками, консервами и пресервами из рыбы и морепродуктов</w:t>
            </w:r>
          </w:p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023B" w:rsidRPr="008C023B" w:rsidRDefault="008C023B" w:rsidP="008C023B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42272" w:rsidTr="00584F78">
        <w:tc>
          <w:tcPr>
            <w:tcW w:w="1196" w:type="dxa"/>
          </w:tcPr>
          <w:p w:rsidR="00E42272" w:rsidRPr="00010AD1" w:rsidRDefault="00E42272" w:rsidP="00E422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01.61.</w:t>
            </w:r>
          </w:p>
        </w:tc>
        <w:tc>
          <w:tcPr>
            <w:tcW w:w="5575" w:type="dxa"/>
          </w:tcPr>
          <w:p w:rsidR="00E42272" w:rsidRPr="00010AD1" w:rsidRDefault="00E42272" w:rsidP="00E422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Предоставление услуг в области растениеводства</w:t>
            </w:r>
          </w:p>
        </w:tc>
        <w:tc>
          <w:tcPr>
            <w:tcW w:w="2800" w:type="dxa"/>
          </w:tcPr>
          <w:p w:rsidR="00E42272" w:rsidRPr="008C023B" w:rsidRDefault="00E42272" w:rsidP="00E42272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45.20.2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213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023B" w:rsidRPr="008C023B" w:rsidRDefault="008C023B" w:rsidP="008C023B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49.4.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800" w:type="dxa"/>
          </w:tcPr>
          <w:p w:rsidR="008C023B" w:rsidRPr="008C023B" w:rsidRDefault="008C023B" w:rsidP="008C023B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42272" w:rsidTr="00584F78">
        <w:tc>
          <w:tcPr>
            <w:tcW w:w="1196" w:type="dxa"/>
          </w:tcPr>
          <w:p w:rsidR="00E42272" w:rsidRPr="00010AD1" w:rsidRDefault="00E42272" w:rsidP="00E422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14.14.</w:t>
            </w:r>
          </w:p>
        </w:tc>
        <w:tc>
          <w:tcPr>
            <w:tcW w:w="5575" w:type="dxa"/>
          </w:tcPr>
          <w:p w:rsidR="00E42272" w:rsidRPr="00010AD1" w:rsidRDefault="00E42272" w:rsidP="00E422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Производство нательного белья</w:t>
            </w:r>
          </w:p>
        </w:tc>
        <w:tc>
          <w:tcPr>
            <w:tcW w:w="2800" w:type="dxa"/>
          </w:tcPr>
          <w:p w:rsidR="00E42272" w:rsidRPr="008C023B" w:rsidRDefault="00E42272" w:rsidP="00E42272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25.11.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2800" w:type="dxa"/>
          </w:tcPr>
          <w:p w:rsidR="008C023B" w:rsidRPr="008C023B" w:rsidRDefault="008C023B" w:rsidP="008C023B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C023B" w:rsidTr="00584F78">
        <w:tc>
          <w:tcPr>
            <w:tcW w:w="1196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56.10.</w:t>
            </w:r>
          </w:p>
        </w:tc>
        <w:tc>
          <w:tcPr>
            <w:tcW w:w="5575" w:type="dxa"/>
          </w:tcPr>
          <w:p w:rsidR="008C023B" w:rsidRPr="00331213" w:rsidRDefault="008C023B" w:rsidP="008C02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1213">
              <w:rPr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800" w:type="dxa"/>
          </w:tcPr>
          <w:p w:rsidR="008C023B" w:rsidRPr="008C023B" w:rsidRDefault="008C023B" w:rsidP="008C023B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42272" w:rsidTr="00584F78">
        <w:tc>
          <w:tcPr>
            <w:tcW w:w="1196" w:type="dxa"/>
          </w:tcPr>
          <w:p w:rsidR="00E42272" w:rsidRPr="00010AD1" w:rsidRDefault="00E42272" w:rsidP="00E422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22.21.</w:t>
            </w:r>
          </w:p>
        </w:tc>
        <w:tc>
          <w:tcPr>
            <w:tcW w:w="5575" w:type="dxa"/>
          </w:tcPr>
          <w:p w:rsidR="00E42272" w:rsidRPr="00010AD1" w:rsidRDefault="00E42272" w:rsidP="00E422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 xml:space="preserve">Производство пластмассовых плит, полос, труб и профилей </w:t>
            </w:r>
          </w:p>
        </w:tc>
        <w:tc>
          <w:tcPr>
            <w:tcW w:w="2800" w:type="dxa"/>
          </w:tcPr>
          <w:p w:rsidR="00E42272" w:rsidRPr="008C023B" w:rsidRDefault="00E42272" w:rsidP="00E42272">
            <w:pPr>
              <w:jc w:val="center"/>
              <w:rPr>
                <w:rFonts w:ascii="Times New Roman" w:hAnsi="Times New Roman" w:cs="Times New Roman"/>
              </w:rPr>
            </w:pPr>
            <w:r w:rsidRPr="008C0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</w:tbl>
    <w:p w:rsid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3B9D" w:rsidRDefault="00EC3B9D"/>
    <w:sectPr w:rsidR="00EC3B9D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14"/>
    <w:rsid w:val="002A5B85"/>
    <w:rsid w:val="00464382"/>
    <w:rsid w:val="004E01BF"/>
    <w:rsid w:val="00584F78"/>
    <w:rsid w:val="00792B91"/>
    <w:rsid w:val="00825BBC"/>
    <w:rsid w:val="00897F1F"/>
    <w:rsid w:val="008B1A80"/>
    <w:rsid w:val="008C023B"/>
    <w:rsid w:val="00B94514"/>
    <w:rsid w:val="00BA0156"/>
    <w:rsid w:val="00CD7448"/>
    <w:rsid w:val="00E42272"/>
    <w:rsid w:val="00E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7B86"/>
  <w15:docId w15:val="{82FA249E-EF24-4A02-81F8-0D48A50F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514"/>
    <w:rPr>
      <w:b/>
      <w:bCs/>
    </w:rPr>
  </w:style>
  <w:style w:type="character" w:styleId="a5">
    <w:name w:val="Emphasis"/>
    <w:basedOn w:val="a0"/>
    <w:uiPriority w:val="20"/>
    <w:qFormat/>
    <w:rsid w:val="00B94514"/>
    <w:rPr>
      <w:i/>
      <w:iCs/>
    </w:rPr>
  </w:style>
  <w:style w:type="table" w:styleId="a6">
    <w:name w:val="Table Grid"/>
    <w:basedOn w:val="a1"/>
    <w:uiPriority w:val="59"/>
    <w:rsid w:val="00B94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7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</cp:lastModifiedBy>
  <cp:revision>4</cp:revision>
  <cp:lastPrinted>2019-11-19T06:36:00Z</cp:lastPrinted>
  <dcterms:created xsi:type="dcterms:W3CDTF">2023-08-02T13:46:00Z</dcterms:created>
  <dcterms:modified xsi:type="dcterms:W3CDTF">2023-08-03T08:53:00Z</dcterms:modified>
</cp:coreProperties>
</file>