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2A43C5" w:rsidRPr="002A43C5">
        <w:rPr>
          <w:rFonts w:ascii="Times New Roman" w:hAnsi="Times New Roman" w:cs="Times New Roman"/>
          <w:sz w:val="28"/>
        </w:rPr>
        <w:t>Установка информационной вывески, согласование дизайн-проекта размещения вывески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B10028" w:rsidRPr="00B10028">
        <w:rPr>
          <w:rFonts w:ascii="Times New Roman" w:hAnsi="Times New Roman" w:cs="Times New Roman"/>
          <w:sz w:val="28"/>
        </w:rPr>
        <w:t>Подгоренского</w:t>
      </w:r>
      <w:r w:rsidRPr="00B10028"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B10028" w:rsidRPr="00B10028">
        <w:rPr>
          <w:rFonts w:ascii="Times New Roman" w:hAnsi="Times New Roman" w:cs="Times New Roman"/>
          <w:sz w:val="28"/>
        </w:rPr>
        <w:t>Подгоренского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B10028">
        <w:rPr>
          <w:rFonts w:ascii="Times New Roman" w:hAnsi="Times New Roman" w:cs="Times New Roman"/>
          <w:sz w:val="28"/>
        </w:rPr>
        <w:t>а</w:t>
      </w:r>
      <w:bookmarkStart w:id="0" w:name="_GoBack"/>
      <w:bookmarkEnd w:id="0"/>
      <w:r w:rsidR="00B10028">
        <w:rPr>
          <w:rFonts w:ascii="Times New Roman" w:hAnsi="Times New Roman" w:cs="Times New Roman"/>
          <w:sz w:val="28"/>
        </w:rPr>
        <w:t xml:space="preserve"> </w:t>
      </w:r>
      <w:r w:rsidR="00B10028" w:rsidRPr="00B51C3D">
        <w:rPr>
          <w:rFonts w:ascii="Times New Roman" w:hAnsi="Times New Roman" w:cs="Times New Roman"/>
          <w:sz w:val="28"/>
          <w:szCs w:val="28"/>
        </w:rPr>
        <w:t>(</w:t>
      </w:r>
      <w:r w:rsidR="00B10028" w:rsidRPr="0031113F">
        <w:rPr>
          <w:rFonts w:ascii="Times New Roman" w:hAnsi="Times New Roman" w:cs="Times New Roman"/>
          <w:sz w:val="28"/>
          <w:szCs w:val="28"/>
        </w:rPr>
        <w:t>https://podgorenskoe-rossoshanskij-r20.gosweb.gosuslugi.ru/deyatelnost/napravleniya-deyatelnosti/administrativnye-reglamenty/</w:t>
      </w:r>
      <w:r w:rsidR="00B10028" w:rsidRPr="00B51C3D">
        <w:rPr>
          <w:rFonts w:ascii="Times New Roman" w:hAnsi="Times New Roman" w:cs="Times New Roman"/>
          <w:sz w:val="28"/>
          <w:szCs w:val="28"/>
        </w:rPr>
        <w:t>).</w:t>
      </w:r>
      <w:r w:rsidRPr="006F142B">
        <w:rPr>
          <w:rFonts w:ascii="Times New Roman" w:hAnsi="Times New Roman" w:cs="Times New Roman"/>
          <w:sz w:val="28"/>
        </w:rPr>
        <w:t xml:space="preserve">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1</w:t>
      </w:r>
      <w:r w:rsidR="001F588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.0</w:t>
      </w:r>
      <w:r w:rsidR="002A43C5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окончания приема заключе</w:t>
      </w:r>
      <w:r w:rsidR="00B10028">
        <w:rPr>
          <w:rFonts w:ascii="Times New Roman" w:hAnsi="Times New Roman" w:cs="Times New Roman"/>
          <w:sz w:val="28"/>
        </w:rPr>
        <w:t xml:space="preserve">ний по результатам независимой </w:t>
      </w:r>
      <w:r>
        <w:rPr>
          <w:rFonts w:ascii="Times New Roman" w:hAnsi="Times New Roman" w:cs="Times New Roman"/>
          <w:sz w:val="28"/>
        </w:rPr>
        <w:t xml:space="preserve">экспертизы проекта – </w:t>
      </w:r>
      <w:r w:rsidR="001F5887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>.0</w:t>
      </w:r>
      <w:r w:rsidR="001F588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.2024г. </w:t>
      </w:r>
    </w:p>
    <w:p w:rsidR="00B10028" w:rsidRPr="0018636B" w:rsidRDefault="006F142B" w:rsidP="00B1002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="00B10028" w:rsidRPr="00CF1E32">
        <w:rPr>
          <w:rFonts w:ascii="Times New Roman" w:hAnsi="Times New Roman" w:cs="Times New Roman"/>
          <w:sz w:val="28"/>
        </w:rPr>
        <w:t>3966</w:t>
      </w:r>
      <w:r w:rsidR="00B10028">
        <w:rPr>
          <w:rFonts w:ascii="Times New Roman" w:hAnsi="Times New Roman" w:cs="Times New Roman"/>
          <w:sz w:val="28"/>
        </w:rPr>
        <w:t>20</w:t>
      </w:r>
      <w:r w:rsidR="00B10028" w:rsidRPr="00CF1E32">
        <w:rPr>
          <w:rFonts w:ascii="Times New Roman" w:hAnsi="Times New Roman" w:cs="Times New Roman"/>
          <w:sz w:val="28"/>
        </w:rPr>
        <w:t xml:space="preserve">, Воронежская область, Россошанский район, </w:t>
      </w:r>
      <w:r w:rsidR="00B10028">
        <w:rPr>
          <w:rFonts w:ascii="Times New Roman" w:hAnsi="Times New Roman" w:cs="Times New Roman"/>
          <w:sz w:val="28"/>
        </w:rPr>
        <w:t>с. Подгорное</w:t>
      </w:r>
      <w:r w:rsidR="00B10028" w:rsidRPr="00CF1E32">
        <w:rPr>
          <w:rFonts w:ascii="Times New Roman" w:hAnsi="Times New Roman" w:cs="Times New Roman"/>
          <w:sz w:val="28"/>
        </w:rPr>
        <w:t>, ул.</w:t>
      </w:r>
      <w:r w:rsidR="00B10028">
        <w:rPr>
          <w:rFonts w:ascii="Times New Roman" w:hAnsi="Times New Roman" w:cs="Times New Roman"/>
          <w:sz w:val="28"/>
        </w:rPr>
        <w:t xml:space="preserve"> Пролетарская</w:t>
      </w:r>
      <w:r w:rsidR="00B10028" w:rsidRPr="00CF1E32">
        <w:rPr>
          <w:rFonts w:ascii="Times New Roman" w:hAnsi="Times New Roman" w:cs="Times New Roman"/>
          <w:sz w:val="28"/>
        </w:rPr>
        <w:t>,</w:t>
      </w:r>
      <w:r w:rsidR="00B10028">
        <w:rPr>
          <w:rFonts w:ascii="Times New Roman" w:hAnsi="Times New Roman" w:cs="Times New Roman"/>
          <w:sz w:val="28"/>
        </w:rPr>
        <w:t xml:space="preserve"> дом 18</w:t>
      </w:r>
      <w:r w:rsidR="00B10028" w:rsidRPr="00CF1E32">
        <w:rPr>
          <w:rFonts w:ascii="Times New Roman" w:hAnsi="Times New Roman" w:cs="Times New Roman"/>
          <w:sz w:val="28"/>
        </w:rPr>
        <w:t xml:space="preserve">; по электронной почте: </w:t>
      </w:r>
      <w:proofErr w:type="spellStart"/>
      <w:r w:rsidR="00B10028">
        <w:rPr>
          <w:rFonts w:ascii="Times New Roman" w:hAnsi="Times New Roman" w:cs="Times New Roman"/>
          <w:sz w:val="28"/>
          <w:u w:val="single"/>
          <w:lang w:val="en-US"/>
        </w:rPr>
        <w:t>adm.podgorn</w:t>
      </w:r>
      <w:proofErr w:type="spellEnd"/>
      <w:r w:rsidR="00B10028" w:rsidRPr="00CF1E32">
        <w:rPr>
          <w:rFonts w:ascii="Times New Roman" w:hAnsi="Times New Roman" w:cs="Times New Roman"/>
          <w:sz w:val="28"/>
          <w:u w:val="single"/>
        </w:rPr>
        <w:t>@</w:t>
      </w:r>
      <w:proofErr w:type="spellStart"/>
      <w:r w:rsidR="00B10028" w:rsidRPr="00CF1E32">
        <w:rPr>
          <w:rFonts w:ascii="Times New Roman" w:hAnsi="Times New Roman" w:cs="Times New Roman"/>
          <w:sz w:val="28"/>
          <w:u w:val="single"/>
          <w:lang w:val="en-US"/>
        </w:rPr>
        <w:t>yandex</w:t>
      </w:r>
      <w:proofErr w:type="spellEnd"/>
      <w:r w:rsidR="00B10028" w:rsidRPr="00CF1E32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B10028" w:rsidRPr="00CF1E32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="00B10028" w:rsidRPr="00CF1E32">
        <w:rPr>
          <w:rFonts w:ascii="Times New Roman" w:hAnsi="Times New Roman" w:cs="Times New Roman"/>
          <w:sz w:val="28"/>
          <w:u w:val="single"/>
        </w:rPr>
        <w:t>.</w:t>
      </w:r>
    </w:p>
    <w:p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6F142B" w:rsidRPr="00CB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2B"/>
    <w:rsid w:val="0018636B"/>
    <w:rsid w:val="001F5887"/>
    <w:rsid w:val="002A43C5"/>
    <w:rsid w:val="00463AB3"/>
    <w:rsid w:val="005B012A"/>
    <w:rsid w:val="006903B4"/>
    <w:rsid w:val="006F142B"/>
    <w:rsid w:val="00B10028"/>
    <w:rsid w:val="00C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583E"/>
  <w15:chartTrackingRefBased/>
  <w15:docId w15:val="{50ABA173-9197-4AE4-89B0-F4A413F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ww</cp:lastModifiedBy>
  <cp:revision>2</cp:revision>
  <dcterms:created xsi:type="dcterms:W3CDTF">2024-04-12T12:48:00Z</dcterms:created>
  <dcterms:modified xsi:type="dcterms:W3CDTF">2024-04-12T12:48:00Z</dcterms:modified>
</cp:coreProperties>
</file>