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03" w:rsidRPr="00065B1F" w:rsidRDefault="00242E62" w:rsidP="00065B1F">
      <w:pPr>
        <w:pStyle w:val="ConsPlusNormal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 xml:space="preserve">Одобрено </w:t>
      </w:r>
      <w:r w:rsidR="001631F4" w:rsidRPr="00065B1F">
        <w:rPr>
          <w:rFonts w:ascii="Times New Roman" w:hAnsi="Times New Roman" w:cs="Times New Roman"/>
          <w:sz w:val="28"/>
          <w:szCs w:val="28"/>
        </w:rPr>
        <w:t>на заседании комиссии по соблюдению требований к служебному поведению</w:t>
      </w:r>
      <w:r w:rsidR="00403003" w:rsidRPr="00065B1F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 в администрации </w:t>
      </w:r>
      <w:r w:rsidR="004F494A" w:rsidRPr="00065B1F">
        <w:rPr>
          <w:rFonts w:ascii="Times New Roman" w:hAnsi="Times New Roman" w:cs="Times New Roman"/>
          <w:sz w:val="28"/>
          <w:szCs w:val="28"/>
        </w:rPr>
        <w:t>Подгорен</w:t>
      </w:r>
      <w:r w:rsidR="00403003" w:rsidRPr="00065B1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65B1F">
        <w:rPr>
          <w:rFonts w:ascii="Times New Roman" w:hAnsi="Times New Roman" w:cs="Times New Roman"/>
          <w:sz w:val="28"/>
          <w:szCs w:val="28"/>
        </w:rPr>
        <w:t xml:space="preserve"> </w:t>
      </w:r>
      <w:r w:rsidR="00403003" w:rsidRPr="00065B1F">
        <w:rPr>
          <w:rFonts w:ascii="Times New Roman" w:hAnsi="Times New Roman" w:cs="Times New Roman"/>
          <w:sz w:val="28"/>
          <w:szCs w:val="28"/>
        </w:rPr>
        <w:t>(Протокол от</w:t>
      </w:r>
      <w:r w:rsidR="00D2574B">
        <w:rPr>
          <w:rFonts w:ascii="Times New Roman" w:hAnsi="Times New Roman" w:cs="Times New Roman"/>
          <w:sz w:val="28"/>
          <w:szCs w:val="28"/>
        </w:rPr>
        <w:t xml:space="preserve"> 15</w:t>
      </w:r>
      <w:r w:rsidR="004F494A" w:rsidRPr="00065B1F">
        <w:rPr>
          <w:rFonts w:ascii="Times New Roman" w:hAnsi="Times New Roman" w:cs="Times New Roman"/>
          <w:sz w:val="28"/>
          <w:szCs w:val="28"/>
        </w:rPr>
        <w:t>.11.</w:t>
      </w:r>
      <w:r w:rsidR="00647F9B">
        <w:rPr>
          <w:rFonts w:ascii="Times New Roman" w:hAnsi="Times New Roman" w:cs="Times New Roman"/>
          <w:sz w:val="28"/>
          <w:szCs w:val="28"/>
        </w:rPr>
        <w:t>2023</w:t>
      </w:r>
      <w:r w:rsidR="00403003" w:rsidRPr="00065B1F">
        <w:rPr>
          <w:rFonts w:ascii="Times New Roman" w:hAnsi="Times New Roman" w:cs="Times New Roman"/>
          <w:sz w:val="28"/>
          <w:szCs w:val="28"/>
        </w:rPr>
        <w:t>г.)</w:t>
      </w:r>
    </w:p>
    <w:p w:rsidR="00242E62" w:rsidRPr="004F494A" w:rsidRDefault="00242E62" w:rsidP="0019177B">
      <w:pPr>
        <w:pStyle w:val="ConsPlusNormal"/>
        <w:jc w:val="center"/>
        <w:rPr>
          <w:rFonts w:ascii="Times New Roman" w:hAnsi="Times New Roman" w:cs="Times New Roman"/>
        </w:rPr>
      </w:pPr>
    </w:p>
    <w:p w:rsidR="00242E62" w:rsidRPr="004F494A" w:rsidRDefault="00242E62" w:rsidP="0019177B">
      <w:pPr>
        <w:pStyle w:val="ConsPlusNormal"/>
        <w:jc w:val="center"/>
        <w:rPr>
          <w:rFonts w:ascii="Times New Roman" w:hAnsi="Times New Roman" w:cs="Times New Roman"/>
        </w:rPr>
      </w:pPr>
    </w:p>
    <w:p w:rsidR="0019177B" w:rsidRPr="00065B1F" w:rsidRDefault="0019177B" w:rsidP="001917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1F">
        <w:rPr>
          <w:rFonts w:ascii="Times New Roman" w:hAnsi="Times New Roman" w:cs="Times New Roman"/>
          <w:sz w:val="28"/>
          <w:szCs w:val="28"/>
        </w:rPr>
        <w:t>Реестр (карта) коррупционных рисков, возникающих</w:t>
      </w:r>
      <w:r w:rsidR="00065B1F">
        <w:rPr>
          <w:rFonts w:ascii="Times New Roman" w:hAnsi="Times New Roman" w:cs="Times New Roman"/>
          <w:sz w:val="28"/>
          <w:szCs w:val="28"/>
        </w:rPr>
        <w:t xml:space="preserve"> </w:t>
      </w:r>
      <w:r w:rsidRPr="00065B1F">
        <w:rPr>
          <w:rFonts w:ascii="Times New Roman" w:hAnsi="Times New Roman" w:cs="Times New Roman"/>
          <w:sz w:val="28"/>
          <w:szCs w:val="28"/>
        </w:rPr>
        <w:t>при осуществлении закупок</w:t>
      </w:r>
    </w:p>
    <w:p w:rsidR="0019177B" w:rsidRPr="004F494A" w:rsidRDefault="0019177B" w:rsidP="001917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3044"/>
        <w:gridCol w:w="3118"/>
        <w:gridCol w:w="3261"/>
      </w:tblGrid>
      <w:tr w:rsidR="0019177B" w:rsidRPr="001A5825" w:rsidTr="00065B1F">
        <w:tc>
          <w:tcPr>
            <w:tcW w:w="624" w:type="dxa"/>
            <w:vMerge w:val="restart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4" w:type="dxa"/>
            <w:vMerge w:val="restart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379" w:type="dxa"/>
            <w:gridSpan w:val="2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A5825" w:rsidTr="00065B1F">
        <w:tc>
          <w:tcPr>
            <w:tcW w:w="624" w:type="dxa"/>
            <w:vMerge/>
          </w:tcPr>
          <w:p w:rsidR="0019177B" w:rsidRPr="001A5825" w:rsidRDefault="0019177B" w:rsidP="001A5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A5825" w:rsidRDefault="0019177B" w:rsidP="001A5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A5825" w:rsidRDefault="0019177B" w:rsidP="001A5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19177B" w:rsidRPr="001A5825" w:rsidRDefault="0019177B" w:rsidP="001A5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261" w:type="dxa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A5825" w:rsidTr="00065B1F">
        <w:tc>
          <w:tcPr>
            <w:tcW w:w="15230" w:type="dxa"/>
            <w:gridSpan w:val="6"/>
          </w:tcPr>
          <w:p w:rsidR="0019177B" w:rsidRPr="001A5825" w:rsidRDefault="0019177B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A5825" w:rsidTr="001A5825">
        <w:trPr>
          <w:trHeight w:val="2289"/>
        </w:trPr>
        <w:tc>
          <w:tcPr>
            <w:tcW w:w="624" w:type="dxa"/>
          </w:tcPr>
          <w:p w:rsidR="0019177B" w:rsidRPr="001A5825" w:rsidRDefault="00D95710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A5825" w:rsidRDefault="0019177B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A5825" w:rsidRDefault="0019177B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3044" w:type="dxa"/>
          </w:tcPr>
          <w:p w:rsidR="0019177B" w:rsidRPr="001A5825" w:rsidRDefault="00D95710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494A" w:rsidRPr="001A5825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A5825" w:rsidRDefault="00D95710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261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494A"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710" w:rsidRPr="001A58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аффилирности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A5825" w:rsidRDefault="00C71822" w:rsidP="001A5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RPr="001A5825" w:rsidTr="00065B1F">
        <w:trPr>
          <w:trHeight w:val="578"/>
        </w:trPr>
        <w:tc>
          <w:tcPr>
            <w:tcW w:w="624" w:type="dxa"/>
          </w:tcPr>
          <w:p w:rsidR="0019177B" w:rsidRPr="001A5825" w:rsidRDefault="00D95710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A5825" w:rsidRDefault="00D95710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3044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494A" w:rsidRPr="001A5825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61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1A5825" w:rsidTr="00065B1F">
        <w:trPr>
          <w:trHeight w:val="349"/>
        </w:trPr>
        <w:tc>
          <w:tcPr>
            <w:tcW w:w="624" w:type="dxa"/>
          </w:tcPr>
          <w:p w:rsidR="0019177B" w:rsidRPr="001A5825" w:rsidRDefault="00C71822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19177B" w:rsidRPr="001A5825" w:rsidRDefault="00C71822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Необоснованное расширение (сужение) круга удовлетворя</w:t>
            </w:r>
            <w:r w:rsidR="00E00A8E"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ющей потребности продукции; </w:t>
            </w:r>
          </w:p>
          <w:p w:rsidR="00E00A8E" w:rsidRPr="001A5825" w:rsidRDefault="00E00A8E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3044" w:type="dxa"/>
          </w:tcPr>
          <w:p w:rsidR="0019177B" w:rsidRPr="001A5825" w:rsidRDefault="00D2574B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Подгоренского</w:t>
            </w:r>
            <w:bookmarkStart w:id="0" w:name="_GoBack"/>
            <w:bookmarkEnd w:id="0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A5825" w:rsidRDefault="0019177B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77B" w:rsidRPr="001A5825" w:rsidRDefault="00E00A8E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E00A8E" w:rsidRPr="001A5825" w:rsidTr="00065B1F">
        <w:trPr>
          <w:trHeight w:val="480"/>
        </w:trPr>
        <w:tc>
          <w:tcPr>
            <w:tcW w:w="15230" w:type="dxa"/>
            <w:gridSpan w:val="6"/>
          </w:tcPr>
          <w:p w:rsidR="00E00A8E" w:rsidRPr="001A5825" w:rsidRDefault="00E00A8E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19177B" w:rsidRPr="001A5825" w:rsidTr="00065B1F">
        <w:trPr>
          <w:trHeight w:val="589"/>
        </w:trPr>
        <w:tc>
          <w:tcPr>
            <w:tcW w:w="624" w:type="dxa"/>
          </w:tcPr>
          <w:p w:rsidR="0019177B" w:rsidRPr="001A5825" w:rsidRDefault="00BF22C8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19177B" w:rsidRPr="001A5825" w:rsidRDefault="00E00A8E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19177B" w:rsidRPr="001A5825" w:rsidRDefault="00E00A8E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E00A8E" w:rsidRPr="001A5825" w:rsidRDefault="00E00A8E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1A5825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  <w:p w:rsidR="004D611B" w:rsidRPr="001A5825" w:rsidRDefault="004D611B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3044" w:type="dxa"/>
          </w:tcPr>
          <w:p w:rsidR="0019177B" w:rsidRPr="001A5825" w:rsidRDefault="00E00A8E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</w:t>
            </w:r>
            <w:r w:rsidR="00BF22C8" w:rsidRPr="001A5825">
              <w:rPr>
                <w:rFonts w:ascii="Times New Roman" w:hAnsi="Times New Roman" w:cs="Times New Roman"/>
                <w:sz w:val="24"/>
                <w:szCs w:val="24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1A5825" w:rsidRDefault="00F87C8A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1A5825">
              <w:rPr>
                <w:rFonts w:ascii="Times New Roman" w:hAnsi="Times New Roman" w:cs="Times New Roman"/>
                <w:sz w:val="24"/>
                <w:szCs w:val="24"/>
              </w:rPr>
              <w:t>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261" w:type="dxa"/>
          </w:tcPr>
          <w:p w:rsidR="0019177B" w:rsidRPr="001A5825" w:rsidRDefault="004D611B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1A5825" w:rsidRPr="001A5825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1A5825" w:rsidTr="001A5825">
        <w:trPr>
          <w:trHeight w:val="305"/>
        </w:trPr>
        <w:tc>
          <w:tcPr>
            <w:tcW w:w="624" w:type="dxa"/>
          </w:tcPr>
          <w:p w:rsidR="0019177B" w:rsidRPr="001A5825" w:rsidRDefault="00560CEF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19177B" w:rsidRPr="001A5825" w:rsidRDefault="00560CE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:rsidR="0019177B" w:rsidRPr="001A5825" w:rsidRDefault="00560CE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3044" w:type="dxa"/>
          </w:tcPr>
          <w:p w:rsidR="0019177B" w:rsidRPr="001A5825" w:rsidRDefault="00560CE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494A" w:rsidRPr="001A5825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A5825" w:rsidRDefault="00560CE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261" w:type="dxa"/>
          </w:tcPr>
          <w:p w:rsidR="0019177B" w:rsidRPr="001A5825" w:rsidRDefault="00560CE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конкуренцию, соблюдение правил описания закупки закрепленных в ФЗ от 05.04.2013г.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(работников), участвующих в осуществлении закупок</w:t>
            </w:r>
          </w:p>
        </w:tc>
      </w:tr>
      <w:tr w:rsidR="0019177B" w:rsidRPr="001A5825" w:rsidTr="00065B1F">
        <w:trPr>
          <w:trHeight w:val="534"/>
        </w:trPr>
        <w:tc>
          <w:tcPr>
            <w:tcW w:w="624" w:type="dxa"/>
          </w:tcPr>
          <w:p w:rsidR="0019177B" w:rsidRPr="001A5825" w:rsidRDefault="007A547D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19177B" w:rsidRPr="001A5825" w:rsidRDefault="007A547D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3890" w:rsidRPr="001A5825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:rsidR="0019177B" w:rsidRPr="001A5825" w:rsidRDefault="009F3890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</w:t>
            </w:r>
            <w:r w:rsidR="003E3E85" w:rsidRPr="001A5825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1A5825">
              <w:rPr>
                <w:rFonts w:ascii="Times New Roman" w:hAnsi="Times New Roman" w:cs="Times New Roman"/>
                <w:sz w:val="24"/>
                <w:szCs w:val="24"/>
              </w:rPr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3044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261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1A5825" w:rsidTr="00065B1F">
        <w:trPr>
          <w:trHeight w:val="534"/>
        </w:trPr>
        <w:tc>
          <w:tcPr>
            <w:tcW w:w="624" w:type="dxa"/>
          </w:tcPr>
          <w:p w:rsidR="0019177B" w:rsidRPr="001A5825" w:rsidRDefault="00C2219F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</w:t>
            </w:r>
            <w:r w:rsidR="00065B1F" w:rsidRPr="001A58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нное вознаграждение</w:t>
            </w:r>
          </w:p>
        </w:tc>
        <w:tc>
          <w:tcPr>
            <w:tcW w:w="3044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необходимых сведений и инструкции по заполнению заявки;</w:t>
            </w:r>
          </w:p>
          <w:p w:rsidR="00C2219F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заявок на участие в аукционе в электронной форме, подведения итогов аукциона в эл</w:t>
            </w:r>
            <w:r w:rsidR="00065B1F" w:rsidRPr="001A58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ктронной форме в открытом </w:t>
            </w:r>
            <w:r w:rsidR="00065B1F" w:rsidRPr="001A58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оступе в ЕИС</w:t>
            </w:r>
          </w:p>
        </w:tc>
        <w:tc>
          <w:tcPr>
            <w:tcW w:w="3261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065B1F" w:rsidRPr="001A5825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C2219F" w:rsidRPr="001A5825" w:rsidTr="00065B1F">
        <w:trPr>
          <w:trHeight w:val="502"/>
        </w:trPr>
        <w:tc>
          <w:tcPr>
            <w:tcW w:w="15230" w:type="dxa"/>
            <w:gridSpan w:val="6"/>
          </w:tcPr>
          <w:p w:rsidR="00C2219F" w:rsidRPr="001A5825" w:rsidRDefault="00C2219F" w:rsidP="001A5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-</w:t>
            </w:r>
            <w:r w:rsidR="001A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826386" w:rsidRPr="001A5825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19177B" w:rsidRPr="001A5825" w:rsidTr="00065B1F">
        <w:trPr>
          <w:trHeight w:val="338"/>
        </w:trPr>
        <w:tc>
          <w:tcPr>
            <w:tcW w:w="624" w:type="dxa"/>
          </w:tcPr>
          <w:p w:rsidR="0019177B" w:rsidRPr="001A5825" w:rsidRDefault="00C2219F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19177B" w:rsidRPr="001A5825" w:rsidRDefault="00C2219F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1A5825">
              <w:rPr>
                <w:rFonts w:ascii="Times New Roman" w:hAnsi="Times New Roman" w:cs="Times New Roman"/>
                <w:sz w:val="24"/>
                <w:szCs w:val="24"/>
              </w:rPr>
              <w:t>тийного обязательства), предусмотренных условиями кон</w:t>
            </w:r>
            <w:r w:rsidR="001A5825" w:rsidRPr="001A58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6386" w:rsidRPr="001A5825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:rsidR="0019177B" w:rsidRPr="001A5825" w:rsidRDefault="00826386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3044" w:type="dxa"/>
          </w:tcPr>
          <w:p w:rsidR="0019177B" w:rsidRPr="001A5825" w:rsidRDefault="00826386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494A" w:rsidRPr="001A5825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A5825" w:rsidRDefault="00826386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3261" w:type="dxa"/>
          </w:tcPr>
          <w:p w:rsidR="0019177B" w:rsidRPr="001A5825" w:rsidRDefault="00826386" w:rsidP="001A5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освобождения от </w:t>
            </w:r>
            <w:r w:rsidR="001A5825" w:rsidRPr="001A582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19177B" w:rsidRPr="001A5825" w:rsidTr="00065B1F">
        <w:trPr>
          <w:trHeight w:val="3153"/>
        </w:trPr>
        <w:tc>
          <w:tcPr>
            <w:tcW w:w="624" w:type="dxa"/>
          </w:tcPr>
          <w:p w:rsidR="0019177B" w:rsidRPr="001A5825" w:rsidRDefault="00826386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19177B" w:rsidRPr="001A5825" w:rsidRDefault="00826386" w:rsidP="001A5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19177B" w:rsidRPr="001A5825" w:rsidRDefault="00826386" w:rsidP="00E12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r w:rsidR="006A2743" w:rsidRPr="001A582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6A2743" w:rsidRPr="001A5825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кон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  <w:r w:rsidR="006A2743" w:rsidRPr="001A582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386" w:rsidRPr="001A5825" w:rsidRDefault="00826386" w:rsidP="00E12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3044" w:type="dxa"/>
          </w:tcPr>
          <w:p w:rsidR="0019177B" w:rsidRPr="001A5825" w:rsidRDefault="00826386" w:rsidP="00E12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4F494A" w:rsidRPr="001A5825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A5825" w:rsidRDefault="00826386" w:rsidP="00E12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261" w:type="dxa"/>
          </w:tcPr>
          <w:p w:rsidR="0019177B" w:rsidRPr="001A5825" w:rsidRDefault="00826386" w:rsidP="00E12D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25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Default="001D7C55" w:rsidP="0019177B">
      <w:pPr>
        <w:rPr>
          <w:rFonts w:ascii="Times New Roman" w:hAnsi="Times New Roman" w:cs="Times New Roman"/>
        </w:rPr>
      </w:pPr>
    </w:p>
    <w:p w:rsidR="00065B1F" w:rsidRDefault="00065B1F" w:rsidP="0019177B">
      <w:pPr>
        <w:rPr>
          <w:rFonts w:ascii="Times New Roman" w:hAnsi="Times New Roman" w:cs="Times New Roman"/>
        </w:rPr>
      </w:pPr>
    </w:p>
    <w:p w:rsidR="00065B1F" w:rsidRPr="00BA03F0" w:rsidRDefault="00065B1F" w:rsidP="00BA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3F0" w:rsidRPr="00BA03F0" w:rsidRDefault="00BA03F0" w:rsidP="00BA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F0">
        <w:rPr>
          <w:rFonts w:ascii="Times New Roman" w:hAnsi="Times New Roman" w:cs="Times New Roman"/>
          <w:sz w:val="28"/>
          <w:szCs w:val="28"/>
        </w:rPr>
        <w:t>Глава Подгоренского</w:t>
      </w:r>
    </w:p>
    <w:p w:rsidR="00BA03F0" w:rsidRPr="00BA03F0" w:rsidRDefault="00BA03F0" w:rsidP="00BA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F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 w:rsidRPr="00BA03F0">
        <w:rPr>
          <w:rFonts w:ascii="Times New Roman" w:hAnsi="Times New Roman" w:cs="Times New Roman"/>
          <w:sz w:val="28"/>
          <w:szCs w:val="28"/>
        </w:rPr>
        <w:tab/>
      </w:r>
      <w:r w:rsidRPr="00BA03F0">
        <w:rPr>
          <w:rFonts w:ascii="Times New Roman" w:hAnsi="Times New Roman" w:cs="Times New Roman"/>
          <w:sz w:val="28"/>
          <w:szCs w:val="28"/>
        </w:rPr>
        <w:tab/>
        <w:t xml:space="preserve">     С.Д. Ордынская</w:t>
      </w:r>
    </w:p>
    <w:sectPr w:rsidR="00BA03F0" w:rsidRPr="00BA03F0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A7" w:rsidRDefault="00BF11A7" w:rsidP="00AA7533">
      <w:pPr>
        <w:spacing w:after="0" w:line="240" w:lineRule="auto"/>
      </w:pPr>
      <w:r>
        <w:separator/>
      </w:r>
    </w:p>
  </w:endnote>
  <w:endnote w:type="continuationSeparator" w:id="0">
    <w:p w:rsidR="00BF11A7" w:rsidRDefault="00BF11A7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A7" w:rsidRDefault="00BF11A7" w:rsidP="00AA7533">
      <w:pPr>
        <w:spacing w:after="0" w:line="240" w:lineRule="auto"/>
      </w:pPr>
      <w:r>
        <w:separator/>
      </w:r>
    </w:p>
  </w:footnote>
  <w:footnote w:type="continuationSeparator" w:id="0">
    <w:p w:rsidR="00BF11A7" w:rsidRDefault="00BF11A7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3"/>
    <w:rsid w:val="00006DC0"/>
    <w:rsid w:val="00055B67"/>
    <w:rsid w:val="00065B1F"/>
    <w:rsid w:val="00140325"/>
    <w:rsid w:val="001631F4"/>
    <w:rsid w:val="0019177B"/>
    <w:rsid w:val="001A5825"/>
    <w:rsid w:val="001D7C55"/>
    <w:rsid w:val="00242E62"/>
    <w:rsid w:val="00267111"/>
    <w:rsid w:val="00310266"/>
    <w:rsid w:val="003E3E85"/>
    <w:rsid w:val="00403003"/>
    <w:rsid w:val="00452DBC"/>
    <w:rsid w:val="004D611B"/>
    <w:rsid w:val="004F494A"/>
    <w:rsid w:val="00560CEF"/>
    <w:rsid w:val="00585D90"/>
    <w:rsid w:val="005B0EC3"/>
    <w:rsid w:val="006249B3"/>
    <w:rsid w:val="00647F9B"/>
    <w:rsid w:val="006A2743"/>
    <w:rsid w:val="007A547D"/>
    <w:rsid w:val="00816562"/>
    <w:rsid w:val="00826386"/>
    <w:rsid w:val="00911F7E"/>
    <w:rsid w:val="009F3890"/>
    <w:rsid w:val="00A63888"/>
    <w:rsid w:val="00AA7533"/>
    <w:rsid w:val="00BA03F0"/>
    <w:rsid w:val="00BC0D5A"/>
    <w:rsid w:val="00BF11A7"/>
    <w:rsid w:val="00BF22C8"/>
    <w:rsid w:val="00C2219F"/>
    <w:rsid w:val="00C71822"/>
    <w:rsid w:val="00CC46FF"/>
    <w:rsid w:val="00D2574B"/>
    <w:rsid w:val="00D95710"/>
    <w:rsid w:val="00E00A8E"/>
    <w:rsid w:val="00E12DD6"/>
    <w:rsid w:val="00E9704D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35D"/>
  <w15:docId w15:val="{640DA08E-6038-44CC-8D79-EF63479F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  <w:style w:type="paragraph" w:customStyle="1" w:styleId="TableParagraph">
    <w:name w:val="Table Paragraph"/>
    <w:basedOn w:val="a"/>
    <w:uiPriority w:val="1"/>
    <w:qFormat/>
    <w:rsid w:val="00065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F489-8912-4697-AC37-82E5B88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4</cp:revision>
  <cp:lastPrinted>2021-11-16T10:30:00Z</cp:lastPrinted>
  <dcterms:created xsi:type="dcterms:W3CDTF">2023-11-14T08:13:00Z</dcterms:created>
  <dcterms:modified xsi:type="dcterms:W3CDTF">2023-11-15T07:43:00Z</dcterms:modified>
</cp:coreProperties>
</file>