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 xml:space="preserve">Одобрено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E266C4">
        <w:rPr>
          <w:rFonts w:ascii="Times New Roman" w:hAnsi="Times New Roman" w:cs="Times New Roman"/>
          <w:sz w:val="24"/>
          <w:szCs w:val="24"/>
        </w:rPr>
        <w:t>Подгорен</w:t>
      </w:r>
      <w:r w:rsidRPr="00532255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E266C4">
        <w:rPr>
          <w:rFonts w:ascii="Times New Roman" w:hAnsi="Times New Roman" w:cs="Times New Roman"/>
          <w:sz w:val="24"/>
          <w:szCs w:val="24"/>
        </w:rPr>
        <w:t xml:space="preserve"> </w:t>
      </w:r>
      <w:r w:rsidRPr="00532255">
        <w:rPr>
          <w:rFonts w:ascii="Times New Roman" w:hAnsi="Times New Roman" w:cs="Times New Roman"/>
          <w:sz w:val="24"/>
          <w:szCs w:val="24"/>
        </w:rPr>
        <w:t>(Протокол от</w:t>
      </w:r>
      <w:r w:rsidR="00F005AC">
        <w:rPr>
          <w:rFonts w:ascii="Times New Roman" w:hAnsi="Times New Roman" w:cs="Times New Roman"/>
          <w:sz w:val="24"/>
          <w:szCs w:val="24"/>
        </w:rPr>
        <w:t xml:space="preserve"> 15</w:t>
      </w:r>
      <w:bookmarkStart w:id="0" w:name="_GoBack"/>
      <w:bookmarkEnd w:id="0"/>
      <w:r w:rsidR="00E266C4">
        <w:rPr>
          <w:rFonts w:ascii="Times New Roman" w:hAnsi="Times New Roman" w:cs="Times New Roman"/>
          <w:sz w:val="24"/>
          <w:szCs w:val="24"/>
        </w:rPr>
        <w:t>.11.</w:t>
      </w:r>
      <w:r w:rsidRPr="00532255">
        <w:rPr>
          <w:rFonts w:ascii="Times New Roman" w:hAnsi="Times New Roman" w:cs="Times New Roman"/>
          <w:sz w:val="24"/>
          <w:szCs w:val="24"/>
        </w:rPr>
        <w:t>202</w:t>
      </w:r>
      <w:r w:rsidR="00B87D1D">
        <w:rPr>
          <w:rFonts w:ascii="Times New Roman" w:hAnsi="Times New Roman" w:cs="Times New Roman"/>
          <w:sz w:val="24"/>
          <w:szCs w:val="24"/>
        </w:rPr>
        <w:t>3</w:t>
      </w:r>
      <w:r w:rsidRPr="00532255">
        <w:rPr>
          <w:rFonts w:ascii="Times New Roman" w:hAnsi="Times New Roman" w:cs="Times New Roman"/>
          <w:sz w:val="24"/>
          <w:szCs w:val="24"/>
        </w:rPr>
        <w:t>г.)</w:t>
      </w:r>
    </w:p>
    <w:p w:rsidR="00532255" w:rsidRDefault="00532255" w:rsidP="005322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План (реестра) мер, направленных на минимизацию</w:t>
      </w:r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</w:p>
    <w:p w:rsidR="00034AAD" w:rsidRPr="00034AAD" w:rsidRDefault="00034AAD" w:rsidP="00034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49"/>
        <w:gridCol w:w="2835"/>
        <w:gridCol w:w="1843"/>
        <w:gridCol w:w="3118"/>
        <w:gridCol w:w="3261"/>
      </w:tblGrid>
      <w:tr w:rsidR="00034AAD" w:rsidRPr="00803E23" w:rsidTr="00803E23">
        <w:tc>
          <w:tcPr>
            <w:tcW w:w="624" w:type="dxa"/>
          </w:tcPr>
          <w:p w:rsidR="00034AAD" w:rsidRPr="00803E23" w:rsidRDefault="00034AAD" w:rsidP="00642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549" w:type="dxa"/>
          </w:tcPr>
          <w:p w:rsidR="00034AAD" w:rsidRPr="00803E23" w:rsidRDefault="00034AAD" w:rsidP="00642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Наименование меры по минимизации коррупционных рисков</w:t>
            </w:r>
          </w:p>
        </w:tc>
        <w:tc>
          <w:tcPr>
            <w:tcW w:w="2835" w:type="dxa"/>
          </w:tcPr>
          <w:p w:rsidR="00034AAD" w:rsidRPr="00803E23" w:rsidRDefault="00034AAD" w:rsidP="00642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Краткое наименование минимизируемого коррупционного риска</w:t>
            </w:r>
          </w:p>
        </w:tc>
        <w:tc>
          <w:tcPr>
            <w:tcW w:w="1843" w:type="dxa"/>
          </w:tcPr>
          <w:p w:rsidR="00034AAD" w:rsidRPr="00803E23" w:rsidRDefault="00034AAD" w:rsidP="00642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Срок (периодичность) реализации</w:t>
            </w:r>
          </w:p>
        </w:tc>
        <w:tc>
          <w:tcPr>
            <w:tcW w:w="3118" w:type="dxa"/>
          </w:tcPr>
          <w:p w:rsidR="00034AAD" w:rsidRPr="00803E23" w:rsidRDefault="00034AAD" w:rsidP="00642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Ответственный за реализацию служащий (работник)</w:t>
            </w:r>
          </w:p>
        </w:tc>
        <w:tc>
          <w:tcPr>
            <w:tcW w:w="3261" w:type="dxa"/>
          </w:tcPr>
          <w:p w:rsidR="00034AAD" w:rsidRPr="00803E23" w:rsidRDefault="00034AAD" w:rsidP="00642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Планируемый результат</w:t>
            </w:r>
          </w:p>
        </w:tc>
      </w:tr>
      <w:tr w:rsidR="00034AAD" w:rsidRPr="00803E23" w:rsidTr="00642D5B">
        <w:trPr>
          <w:trHeight w:val="2383"/>
        </w:trPr>
        <w:tc>
          <w:tcPr>
            <w:tcW w:w="624" w:type="dxa"/>
          </w:tcPr>
          <w:p w:rsidR="00034AAD" w:rsidRPr="00803E23" w:rsidRDefault="00034AAD" w:rsidP="00642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549" w:type="dxa"/>
          </w:tcPr>
          <w:p w:rsidR="00034AAD" w:rsidRPr="00803E23" w:rsidRDefault="00034AAD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 xml:space="preserve">Проведение мониторинга на предмет выявления неоднократных закупок однородных товаров, работ, услуг; </w:t>
            </w:r>
          </w:p>
          <w:p w:rsidR="00034AAD" w:rsidRPr="00803E23" w:rsidRDefault="00034AAD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Обязанность у</w:t>
            </w:r>
            <w:r w:rsidR="001D300E" w:rsidRPr="00803E23">
              <w:rPr>
                <w:rFonts w:ascii="Times New Roman" w:hAnsi="Times New Roman" w:cs="Times New Roman"/>
                <w:szCs w:val="22"/>
              </w:rPr>
              <w:t>ч</w:t>
            </w:r>
            <w:r w:rsidRPr="00803E23">
              <w:rPr>
                <w:rFonts w:ascii="Times New Roman" w:hAnsi="Times New Roman" w:cs="Times New Roman"/>
                <w:szCs w:val="22"/>
              </w:rPr>
              <w:t>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2835" w:type="dxa"/>
          </w:tcPr>
          <w:p w:rsidR="00034AAD" w:rsidRPr="00803E23" w:rsidRDefault="00034AAD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Выбор способа размещения</w:t>
            </w:r>
          </w:p>
        </w:tc>
        <w:tc>
          <w:tcPr>
            <w:tcW w:w="1843" w:type="dxa"/>
          </w:tcPr>
          <w:p w:rsidR="00034AAD" w:rsidRPr="00803E23" w:rsidRDefault="00034AAD" w:rsidP="00642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3118" w:type="dxa"/>
          </w:tcPr>
          <w:p w:rsidR="00034AAD" w:rsidRPr="00803E23" w:rsidRDefault="001D300E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 xml:space="preserve">Контрактный управляющий администрации </w:t>
            </w:r>
            <w:r w:rsidR="00E266C4" w:rsidRPr="00803E23">
              <w:rPr>
                <w:rFonts w:ascii="Times New Roman" w:hAnsi="Times New Roman" w:cs="Times New Roman"/>
                <w:szCs w:val="22"/>
              </w:rPr>
              <w:t>Подгорен</w:t>
            </w:r>
            <w:r w:rsidRPr="00803E23">
              <w:rPr>
                <w:rFonts w:ascii="Times New Roman" w:hAnsi="Times New Roman" w:cs="Times New Roman"/>
                <w:szCs w:val="22"/>
              </w:rPr>
              <w:t>ского сельского поселения Россошанского муниципального района</w:t>
            </w:r>
          </w:p>
        </w:tc>
        <w:tc>
          <w:tcPr>
            <w:tcW w:w="3261" w:type="dxa"/>
          </w:tcPr>
          <w:p w:rsidR="00034AAD" w:rsidRPr="00803E23" w:rsidRDefault="00034AAD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803E23" w:rsidTr="00642D5B">
        <w:trPr>
          <w:trHeight w:val="1377"/>
        </w:trPr>
        <w:tc>
          <w:tcPr>
            <w:tcW w:w="624" w:type="dxa"/>
          </w:tcPr>
          <w:p w:rsidR="00034AAD" w:rsidRPr="00803E23" w:rsidRDefault="00034AAD" w:rsidP="00642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549" w:type="dxa"/>
          </w:tcPr>
          <w:p w:rsidR="00034AAD" w:rsidRPr="00803E23" w:rsidRDefault="00034AAD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  <w:tc>
          <w:tcPr>
            <w:tcW w:w="2835" w:type="dxa"/>
          </w:tcPr>
          <w:p w:rsidR="00034AAD" w:rsidRPr="00803E23" w:rsidRDefault="00034AAD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Обоснование начальных (максимальных) цен контрактов</w:t>
            </w:r>
          </w:p>
        </w:tc>
        <w:tc>
          <w:tcPr>
            <w:tcW w:w="1843" w:type="dxa"/>
          </w:tcPr>
          <w:p w:rsidR="00034AAD" w:rsidRPr="00803E23" w:rsidRDefault="00034AAD" w:rsidP="00642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3118" w:type="dxa"/>
          </w:tcPr>
          <w:p w:rsidR="00034AAD" w:rsidRPr="00803E23" w:rsidRDefault="001D300E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 xml:space="preserve">Контрактный управляющий администрации </w:t>
            </w:r>
            <w:r w:rsidR="00E266C4" w:rsidRPr="00803E23">
              <w:rPr>
                <w:rFonts w:ascii="Times New Roman" w:hAnsi="Times New Roman" w:cs="Times New Roman"/>
                <w:szCs w:val="22"/>
              </w:rPr>
              <w:t>Подгорен</w:t>
            </w:r>
            <w:r w:rsidRPr="00803E23">
              <w:rPr>
                <w:rFonts w:ascii="Times New Roman" w:hAnsi="Times New Roman" w:cs="Times New Roman"/>
                <w:szCs w:val="22"/>
              </w:rPr>
              <w:t>ского сельского поселения Россошанского муниципального района</w:t>
            </w:r>
          </w:p>
        </w:tc>
        <w:tc>
          <w:tcPr>
            <w:tcW w:w="3261" w:type="dxa"/>
          </w:tcPr>
          <w:p w:rsidR="00034AAD" w:rsidRPr="00803E23" w:rsidRDefault="00034AAD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803E23" w:rsidTr="00803E23">
        <w:trPr>
          <w:trHeight w:val="293"/>
        </w:trPr>
        <w:tc>
          <w:tcPr>
            <w:tcW w:w="624" w:type="dxa"/>
          </w:tcPr>
          <w:p w:rsidR="00034AAD" w:rsidRPr="00803E23" w:rsidRDefault="00034AAD" w:rsidP="00642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549" w:type="dxa"/>
          </w:tcPr>
          <w:p w:rsidR="00034AAD" w:rsidRPr="00803E23" w:rsidRDefault="00034AAD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 xml:space="preserve">Проверка наличия возможной аффилированности между участником закупки и должностным </w:t>
            </w:r>
            <w:r w:rsidRPr="00803E23">
              <w:rPr>
                <w:rFonts w:ascii="Times New Roman" w:hAnsi="Times New Roman" w:cs="Times New Roman"/>
                <w:szCs w:val="22"/>
              </w:rPr>
              <w:lastRenderedPageBreak/>
              <w:t>лицом заказчика</w:t>
            </w:r>
          </w:p>
        </w:tc>
        <w:tc>
          <w:tcPr>
            <w:tcW w:w="2835" w:type="dxa"/>
          </w:tcPr>
          <w:p w:rsidR="00034AAD" w:rsidRPr="00803E23" w:rsidRDefault="00034AAD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lastRenderedPageBreak/>
              <w:t>Описание объекта закупки и определение условий исполнения контракта</w:t>
            </w:r>
          </w:p>
        </w:tc>
        <w:tc>
          <w:tcPr>
            <w:tcW w:w="1843" w:type="dxa"/>
          </w:tcPr>
          <w:p w:rsidR="00034AAD" w:rsidRPr="00803E23" w:rsidRDefault="00034AAD" w:rsidP="00642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3118" w:type="dxa"/>
          </w:tcPr>
          <w:p w:rsidR="00034AAD" w:rsidRPr="00803E23" w:rsidRDefault="001D300E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 xml:space="preserve">Контрактный управляющий администрации </w:t>
            </w:r>
            <w:r w:rsidR="00E266C4" w:rsidRPr="00803E23">
              <w:rPr>
                <w:rFonts w:ascii="Times New Roman" w:hAnsi="Times New Roman" w:cs="Times New Roman"/>
                <w:szCs w:val="22"/>
              </w:rPr>
              <w:t>Подгорен</w:t>
            </w:r>
            <w:r w:rsidRPr="00803E23">
              <w:rPr>
                <w:rFonts w:ascii="Times New Roman" w:hAnsi="Times New Roman" w:cs="Times New Roman"/>
                <w:szCs w:val="22"/>
              </w:rPr>
              <w:t xml:space="preserve">ского сельского поселения </w:t>
            </w:r>
            <w:r w:rsidRPr="00803E23">
              <w:rPr>
                <w:rFonts w:ascii="Times New Roman" w:hAnsi="Times New Roman" w:cs="Times New Roman"/>
                <w:szCs w:val="22"/>
              </w:rPr>
              <w:lastRenderedPageBreak/>
              <w:t>Россошанского муниципального района</w:t>
            </w:r>
          </w:p>
        </w:tc>
        <w:tc>
          <w:tcPr>
            <w:tcW w:w="3261" w:type="dxa"/>
          </w:tcPr>
          <w:p w:rsidR="00034AAD" w:rsidRPr="00803E23" w:rsidRDefault="00034AAD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lastRenderedPageBreak/>
              <w:t>Минимизация коррупционных проявлений при осуществлении закупки</w:t>
            </w:r>
          </w:p>
        </w:tc>
      </w:tr>
      <w:tr w:rsidR="001D300E" w:rsidRPr="00803E23" w:rsidTr="00803E23">
        <w:trPr>
          <w:trHeight w:val="213"/>
        </w:trPr>
        <w:tc>
          <w:tcPr>
            <w:tcW w:w="624" w:type="dxa"/>
          </w:tcPr>
          <w:p w:rsidR="001D300E" w:rsidRPr="00803E23" w:rsidRDefault="001D300E" w:rsidP="00642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3549" w:type="dxa"/>
          </w:tcPr>
          <w:p w:rsidR="001D300E" w:rsidRPr="00803E23" w:rsidRDefault="001D300E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Осуществление взаимодействия с общественными объединениями и 9или) объединениями юридических лиц, осуществляющими общественный контроль за соблюдением требований законодательства РФ и иных НПА о контрактной системе в сфере закупок</w:t>
            </w:r>
          </w:p>
        </w:tc>
        <w:tc>
          <w:tcPr>
            <w:tcW w:w="2835" w:type="dxa"/>
          </w:tcPr>
          <w:p w:rsidR="001D300E" w:rsidRPr="00803E23" w:rsidRDefault="001D300E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Публикации информации о закупке в ЕИС</w:t>
            </w:r>
          </w:p>
        </w:tc>
        <w:tc>
          <w:tcPr>
            <w:tcW w:w="1843" w:type="dxa"/>
          </w:tcPr>
          <w:p w:rsidR="001D300E" w:rsidRPr="00803E23" w:rsidRDefault="001D300E" w:rsidP="00642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3118" w:type="dxa"/>
          </w:tcPr>
          <w:p w:rsidR="001D300E" w:rsidRPr="00803E23" w:rsidRDefault="001D300E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 xml:space="preserve">Контрактный управляющий администрации </w:t>
            </w:r>
            <w:r w:rsidR="00E266C4" w:rsidRPr="00803E23">
              <w:rPr>
                <w:rFonts w:ascii="Times New Roman" w:hAnsi="Times New Roman" w:cs="Times New Roman"/>
                <w:szCs w:val="22"/>
              </w:rPr>
              <w:t>Подгорен</w:t>
            </w:r>
            <w:r w:rsidRPr="00803E23">
              <w:rPr>
                <w:rFonts w:ascii="Times New Roman" w:hAnsi="Times New Roman" w:cs="Times New Roman"/>
                <w:szCs w:val="22"/>
              </w:rPr>
              <w:t>ского сельского поселения Россошанского муниципального района</w:t>
            </w:r>
          </w:p>
        </w:tc>
        <w:tc>
          <w:tcPr>
            <w:tcW w:w="3261" w:type="dxa"/>
          </w:tcPr>
          <w:p w:rsidR="001D300E" w:rsidRPr="00803E23" w:rsidRDefault="001D300E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803E23" w:rsidTr="00803E23">
        <w:trPr>
          <w:trHeight w:val="200"/>
        </w:trPr>
        <w:tc>
          <w:tcPr>
            <w:tcW w:w="624" w:type="dxa"/>
          </w:tcPr>
          <w:p w:rsidR="001D300E" w:rsidRPr="00803E23" w:rsidRDefault="001D300E" w:rsidP="00642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549" w:type="dxa"/>
          </w:tcPr>
          <w:p w:rsidR="001D300E" w:rsidRPr="00803E23" w:rsidRDefault="001D300E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Соблюдение правил описания закупки, закрепленных в ФЗ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35" w:type="dxa"/>
          </w:tcPr>
          <w:p w:rsidR="001D300E" w:rsidRPr="00803E23" w:rsidRDefault="001D300E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Подготовка документации на осуществлении закупки, товаров, услуг</w:t>
            </w:r>
          </w:p>
        </w:tc>
        <w:tc>
          <w:tcPr>
            <w:tcW w:w="1843" w:type="dxa"/>
          </w:tcPr>
          <w:p w:rsidR="001D300E" w:rsidRPr="00803E23" w:rsidRDefault="001D300E" w:rsidP="00642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3118" w:type="dxa"/>
          </w:tcPr>
          <w:p w:rsidR="001D300E" w:rsidRPr="00803E23" w:rsidRDefault="001D300E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 xml:space="preserve">Контрактный управляющий администрации </w:t>
            </w:r>
            <w:r w:rsidR="00E266C4" w:rsidRPr="00803E23">
              <w:rPr>
                <w:rFonts w:ascii="Times New Roman" w:hAnsi="Times New Roman" w:cs="Times New Roman"/>
                <w:szCs w:val="22"/>
              </w:rPr>
              <w:t>Подгорен</w:t>
            </w:r>
            <w:r w:rsidRPr="00803E23">
              <w:rPr>
                <w:rFonts w:ascii="Times New Roman" w:hAnsi="Times New Roman" w:cs="Times New Roman"/>
                <w:szCs w:val="22"/>
              </w:rPr>
              <w:t>ского сельского поселения Россошанского муниципального района</w:t>
            </w:r>
          </w:p>
        </w:tc>
        <w:tc>
          <w:tcPr>
            <w:tcW w:w="3261" w:type="dxa"/>
          </w:tcPr>
          <w:p w:rsidR="001D300E" w:rsidRPr="00803E23" w:rsidRDefault="001D300E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803E23" w:rsidTr="00803E23">
        <w:trPr>
          <w:trHeight w:val="174"/>
        </w:trPr>
        <w:tc>
          <w:tcPr>
            <w:tcW w:w="624" w:type="dxa"/>
          </w:tcPr>
          <w:p w:rsidR="00034AAD" w:rsidRPr="00803E23" w:rsidRDefault="00034AAD" w:rsidP="00642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549" w:type="dxa"/>
          </w:tcPr>
          <w:p w:rsidR="00034AAD" w:rsidRPr="00803E23" w:rsidRDefault="001D300E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Проведение проверок соблюдения должностными лицами заказчика требований о предотвращении или урегулировании конфликта интересов</w:t>
            </w:r>
          </w:p>
        </w:tc>
        <w:tc>
          <w:tcPr>
            <w:tcW w:w="2835" w:type="dxa"/>
          </w:tcPr>
          <w:p w:rsidR="00034AAD" w:rsidRPr="00803E23" w:rsidRDefault="00034AAD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Определение поставщиков (подрядчиков</w:t>
            </w:r>
            <w:r w:rsidR="003C06BF" w:rsidRPr="00803E23">
              <w:rPr>
                <w:rFonts w:ascii="Times New Roman" w:hAnsi="Times New Roman" w:cs="Times New Roman"/>
                <w:szCs w:val="22"/>
              </w:rPr>
              <w:t>, и</w:t>
            </w:r>
            <w:r w:rsidRPr="00803E23">
              <w:rPr>
                <w:rFonts w:ascii="Times New Roman" w:hAnsi="Times New Roman" w:cs="Times New Roman"/>
                <w:szCs w:val="22"/>
              </w:rPr>
              <w:t>сполнителей)</w:t>
            </w:r>
          </w:p>
        </w:tc>
        <w:tc>
          <w:tcPr>
            <w:tcW w:w="1843" w:type="dxa"/>
          </w:tcPr>
          <w:p w:rsidR="00034AAD" w:rsidRPr="00803E23" w:rsidRDefault="00034AAD" w:rsidP="00642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3118" w:type="dxa"/>
          </w:tcPr>
          <w:p w:rsidR="00034AAD" w:rsidRPr="00803E23" w:rsidRDefault="00034AAD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Ответственные за профилактику коррупционных правонарушений</w:t>
            </w:r>
          </w:p>
        </w:tc>
        <w:tc>
          <w:tcPr>
            <w:tcW w:w="3261" w:type="dxa"/>
          </w:tcPr>
          <w:p w:rsidR="00034AAD" w:rsidRPr="00803E23" w:rsidRDefault="00034AAD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803E23" w:rsidTr="00803E23">
        <w:trPr>
          <w:trHeight w:val="267"/>
        </w:trPr>
        <w:tc>
          <w:tcPr>
            <w:tcW w:w="624" w:type="dxa"/>
          </w:tcPr>
          <w:p w:rsidR="00034AAD" w:rsidRPr="00803E23" w:rsidRDefault="00034AAD" w:rsidP="00642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549" w:type="dxa"/>
          </w:tcPr>
          <w:p w:rsidR="00034AAD" w:rsidRPr="00803E23" w:rsidRDefault="003C06BF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Проведение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2835" w:type="dxa"/>
          </w:tcPr>
          <w:p w:rsidR="00034AAD" w:rsidRPr="00803E23" w:rsidRDefault="00034AAD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Рассмотрение заявок на участие в аукционе в электронной форме</w:t>
            </w:r>
          </w:p>
        </w:tc>
        <w:tc>
          <w:tcPr>
            <w:tcW w:w="1843" w:type="dxa"/>
          </w:tcPr>
          <w:p w:rsidR="00034AAD" w:rsidRPr="00803E23" w:rsidRDefault="00034AAD" w:rsidP="00642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3118" w:type="dxa"/>
          </w:tcPr>
          <w:p w:rsidR="00034AAD" w:rsidRPr="00803E23" w:rsidRDefault="00034AAD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Ответственные за профилактику коррупционных правонарушений</w:t>
            </w:r>
          </w:p>
        </w:tc>
        <w:tc>
          <w:tcPr>
            <w:tcW w:w="3261" w:type="dxa"/>
          </w:tcPr>
          <w:p w:rsidR="00034AAD" w:rsidRPr="00803E23" w:rsidRDefault="00034AAD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803E23" w:rsidTr="00642D5B">
        <w:trPr>
          <w:trHeight w:val="881"/>
        </w:trPr>
        <w:tc>
          <w:tcPr>
            <w:tcW w:w="624" w:type="dxa"/>
          </w:tcPr>
          <w:p w:rsidR="00034AAD" w:rsidRPr="00803E23" w:rsidRDefault="00034AAD" w:rsidP="00642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549" w:type="dxa"/>
          </w:tcPr>
          <w:p w:rsidR="00034AAD" w:rsidRPr="00803E23" w:rsidRDefault="003C06BF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 xml:space="preserve">Недопустимость освобождения от ответственности  поставщика (подрядчика, исполнителя) за неисполнение или ненадлежащее </w:t>
            </w:r>
            <w:r w:rsidRPr="00803E23">
              <w:rPr>
                <w:rFonts w:ascii="Times New Roman" w:hAnsi="Times New Roman" w:cs="Times New Roman"/>
                <w:szCs w:val="22"/>
              </w:rPr>
              <w:lastRenderedPageBreak/>
              <w:t>исполнение им обязательств, предусмотренных контрактом</w:t>
            </w:r>
          </w:p>
        </w:tc>
        <w:tc>
          <w:tcPr>
            <w:tcW w:w="2835" w:type="dxa"/>
          </w:tcPr>
          <w:p w:rsidR="00034AAD" w:rsidRPr="00803E23" w:rsidRDefault="003C06BF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lastRenderedPageBreak/>
              <w:t xml:space="preserve">Осуществление контроля сроков и иных аспектов исполнения обязательств (в том числе гарантийного </w:t>
            </w:r>
            <w:r w:rsidRPr="00803E23">
              <w:rPr>
                <w:rFonts w:ascii="Times New Roman" w:hAnsi="Times New Roman" w:cs="Times New Roman"/>
                <w:szCs w:val="22"/>
              </w:rPr>
              <w:lastRenderedPageBreak/>
              <w:t>обязательства), предусмотренных условиями контракта</w:t>
            </w:r>
          </w:p>
        </w:tc>
        <w:tc>
          <w:tcPr>
            <w:tcW w:w="1843" w:type="dxa"/>
          </w:tcPr>
          <w:p w:rsidR="00034AAD" w:rsidRPr="00803E23" w:rsidRDefault="00034AAD" w:rsidP="00642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lastRenderedPageBreak/>
              <w:t>постоянно</w:t>
            </w:r>
          </w:p>
        </w:tc>
        <w:tc>
          <w:tcPr>
            <w:tcW w:w="3118" w:type="dxa"/>
          </w:tcPr>
          <w:p w:rsidR="00034AAD" w:rsidRPr="00803E23" w:rsidRDefault="001D300E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 xml:space="preserve">Контрактный управляющий администрации </w:t>
            </w:r>
            <w:r w:rsidR="00E266C4" w:rsidRPr="00803E23">
              <w:rPr>
                <w:rFonts w:ascii="Times New Roman" w:hAnsi="Times New Roman" w:cs="Times New Roman"/>
                <w:szCs w:val="22"/>
              </w:rPr>
              <w:t>Подгорен</w:t>
            </w:r>
            <w:r w:rsidRPr="00803E23">
              <w:rPr>
                <w:rFonts w:ascii="Times New Roman" w:hAnsi="Times New Roman" w:cs="Times New Roman"/>
                <w:szCs w:val="22"/>
              </w:rPr>
              <w:t xml:space="preserve">ского сельского поселения Россошанского </w:t>
            </w:r>
            <w:r w:rsidRPr="00803E23">
              <w:rPr>
                <w:rFonts w:ascii="Times New Roman" w:hAnsi="Times New Roman" w:cs="Times New Roman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3261" w:type="dxa"/>
          </w:tcPr>
          <w:p w:rsidR="00034AAD" w:rsidRPr="00803E23" w:rsidRDefault="00034AAD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lastRenderedPageBreak/>
              <w:t>Минимизация коррупционных проявлений при осуществлении закупки</w:t>
            </w:r>
          </w:p>
        </w:tc>
      </w:tr>
      <w:tr w:rsidR="00034AAD" w:rsidRPr="00803E23" w:rsidTr="00803E23">
        <w:trPr>
          <w:trHeight w:val="267"/>
        </w:trPr>
        <w:tc>
          <w:tcPr>
            <w:tcW w:w="624" w:type="dxa"/>
          </w:tcPr>
          <w:p w:rsidR="00034AAD" w:rsidRPr="00803E23" w:rsidRDefault="00034AAD" w:rsidP="00642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lastRenderedPageBreak/>
              <w:t>9.</w:t>
            </w:r>
          </w:p>
        </w:tc>
        <w:tc>
          <w:tcPr>
            <w:tcW w:w="3549" w:type="dxa"/>
          </w:tcPr>
          <w:p w:rsidR="00034AAD" w:rsidRPr="00803E23" w:rsidRDefault="003C06BF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 xml:space="preserve">Организация внутреннего контроля по оценке исполнения контрактов </w:t>
            </w:r>
          </w:p>
        </w:tc>
        <w:tc>
          <w:tcPr>
            <w:tcW w:w="2835" w:type="dxa"/>
          </w:tcPr>
          <w:p w:rsidR="00034AAD" w:rsidRPr="00803E23" w:rsidRDefault="003C06BF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Приемка по контрактам</w:t>
            </w:r>
          </w:p>
        </w:tc>
        <w:tc>
          <w:tcPr>
            <w:tcW w:w="1843" w:type="dxa"/>
          </w:tcPr>
          <w:p w:rsidR="00034AAD" w:rsidRPr="00803E23" w:rsidRDefault="00034AAD" w:rsidP="00642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3118" w:type="dxa"/>
          </w:tcPr>
          <w:p w:rsidR="00034AAD" w:rsidRPr="00803E23" w:rsidRDefault="00642D5B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Контрактный управляющий администрации Подгоренского сельского поселения Россошанского муниципального района</w:t>
            </w:r>
          </w:p>
        </w:tc>
        <w:tc>
          <w:tcPr>
            <w:tcW w:w="3261" w:type="dxa"/>
          </w:tcPr>
          <w:p w:rsidR="00034AAD" w:rsidRPr="00803E23" w:rsidRDefault="00034AAD" w:rsidP="00642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03E23">
              <w:rPr>
                <w:rFonts w:ascii="Times New Roman" w:hAnsi="Times New Roman" w:cs="Times New Roman"/>
                <w:szCs w:val="22"/>
              </w:rPr>
              <w:t>Минимизация коррупционных проявлений при осуществлении закупки</w:t>
            </w:r>
          </w:p>
        </w:tc>
      </w:tr>
    </w:tbl>
    <w:p w:rsidR="00803E23" w:rsidRDefault="00803E23"/>
    <w:p w:rsidR="00803E23" w:rsidRPr="00803E23" w:rsidRDefault="00803E23" w:rsidP="00803E23"/>
    <w:p w:rsidR="00803E23" w:rsidRDefault="00803E23" w:rsidP="00803E23"/>
    <w:p w:rsidR="00803E23" w:rsidRDefault="00803E23" w:rsidP="00803E2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Подгоренского</w:t>
      </w:r>
    </w:p>
    <w:p w:rsidR="00803E23" w:rsidRDefault="00803E23" w:rsidP="00803E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С.Д. Ордынская</w:t>
      </w:r>
    </w:p>
    <w:p w:rsidR="001D7C55" w:rsidRPr="00803E23" w:rsidRDefault="001D7C55" w:rsidP="00803E23">
      <w:pPr>
        <w:ind w:firstLine="708"/>
      </w:pPr>
    </w:p>
    <w:sectPr w:rsidR="001D7C55" w:rsidRPr="00803E23" w:rsidSect="00034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2E"/>
    <w:rsid w:val="00034AAD"/>
    <w:rsid w:val="001D300E"/>
    <w:rsid w:val="001D7C55"/>
    <w:rsid w:val="003C06BF"/>
    <w:rsid w:val="00532255"/>
    <w:rsid w:val="00642D5B"/>
    <w:rsid w:val="00803E23"/>
    <w:rsid w:val="00B87D1D"/>
    <w:rsid w:val="00C95D2E"/>
    <w:rsid w:val="00DB2F32"/>
    <w:rsid w:val="00E266C4"/>
    <w:rsid w:val="00F0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84BD"/>
  <w15:docId w15:val="{612945E6-3C00-4D63-9F80-8D20500D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ww</cp:lastModifiedBy>
  <cp:revision>4</cp:revision>
  <dcterms:created xsi:type="dcterms:W3CDTF">2023-11-14T08:16:00Z</dcterms:created>
  <dcterms:modified xsi:type="dcterms:W3CDTF">2023-11-15T07:37:00Z</dcterms:modified>
</cp:coreProperties>
</file>