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83" w:rsidRPr="00044ECE" w:rsidRDefault="00526E83" w:rsidP="00526E83">
      <w:pPr>
        <w:jc w:val="center"/>
        <w:rPr>
          <w:rFonts w:cs="Arial"/>
          <w:spacing w:val="20"/>
        </w:rPr>
      </w:pPr>
      <w:r w:rsidRPr="00044ECE">
        <w:rPr>
          <w:rFonts w:cs="Arial"/>
          <w:bCs/>
          <w:spacing w:val="20"/>
        </w:rPr>
        <w:t>АДМИНИСТРАЦИЯ ПОДГОРЕНСКОГО СЕЛЬСКОГО ПОСЕЛЕНИЯ</w:t>
      </w:r>
      <w:r w:rsidRPr="00044ECE">
        <w:rPr>
          <w:rFonts w:cs="Arial"/>
          <w:spacing w:val="20"/>
        </w:rPr>
        <w:t xml:space="preserve"> </w:t>
      </w:r>
      <w:r w:rsidRPr="00044ECE">
        <w:rPr>
          <w:rFonts w:cs="Arial"/>
          <w:bCs/>
          <w:spacing w:val="20"/>
        </w:rPr>
        <w:t>РОССОШАНСКОГО МУНИЦИПАЛЬНОГО РАЙОНА</w:t>
      </w:r>
    </w:p>
    <w:p w:rsidR="00526E83" w:rsidRPr="00044ECE" w:rsidRDefault="00526E83" w:rsidP="00526E83">
      <w:pPr>
        <w:jc w:val="center"/>
        <w:rPr>
          <w:rFonts w:cs="Arial"/>
          <w:bCs/>
          <w:spacing w:val="20"/>
        </w:rPr>
      </w:pPr>
      <w:r w:rsidRPr="00044ECE">
        <w:rPr>
          <w:rFonts w:cs="Arial"/>
          <w:bCs/>
          <w:spacing w:val="20"/>
        </w:rPr>
        <w:t>ВОРОНЕЖСКОЙ ОБЛАСТИ</w:t>
      </w:r>
    </w:p>
    <w:p w:rsidR="00526E83" w:rsidRPr="00044ECE" w:rsidRDefault="00526E83" w:rsidP="00526E83">
      <w:pPr>
        <w:jc w:val="center"/>
        <w:rPr>
          <w:rFonts w:cs="Arial"/>
          <w:spacing w:val="-20"/>
        </w:rPr>
      </w:pPr>
    </w:p>
    <w:p w:rsidR="00526E83" w:rsidRPr="00DC6B14" w:rsidRDefault="00526E83" w:rsidP="00526E83">
      <w:pPr>
        <w:tabs>
          <w:tab w:val="left" w:pos="426"/>
          <w:tab w:val="left" w:pos="2977"/>
        </w:tabs>
        <w:jc w:val="center"/>
        <w:rPr>
          <w:rFonts w:cs="Arial"/>
          <w:spacing w:val="40"/>
        </w:rPr>
      </w:pPr>
      <w:r w:rsidRPr="00DC6B14">
        <w:rPr>
          <w:rFonts w:cs="Arial"/>
          <w:spacing w:val="40"/>
        </w:rPr>
        <w:t>ПОСТАНОВЛЕНИЕ</w:t>
      </w:r>
    </w:p>
    <w:p w:rsidR="00526E83" w:rsidRPr="00044ECE" w:rsidRDefault="00526E83" w:rsidP="00526E83">
      <w:pPr>
        <w:rPr>
          <w:rFonts w:cs="Arial"/>
        </w:rPr>
      </w:pPr>
    </w:p>
    <w:p w:rsidR="00526E83" w:rsidRPr="00044ECE" w:rsidRDefault="00526E83" w:rsidP="00526E83">
      <w:pPr>
        <w:ind w:firstLine="0"/>
        <w:rPr>
          <w:rFonts w:cs="Arial"/>
        </w:rPr>
      </w:pPr>
      <w:r w:rsidRPr="00044ECE">
        <w:rPr>
          <w:rFonts w:cs="Arial"/>
        </w:rPr>
        <w:t xml:space="preserve">от </w:t>
      </w:r>
      <w:r w:rsidR="00774D7F">
        <w:rPr>
          <w:rFonts w:cs="Arial"/>
        </w:rPr>
        <w:t>27.03</w:t>
      </w:r>
      <w:r w:rsidR="005B2709">
        <w:rPr>
          <w:rFonts w:cs="Arial"/>
        </w:rPr>
        <w:t>.2025</w:t>
      </w:r>
      <w:r w:rsidR="00F124CC" w:rsidRPr="00044ECE">
        <w:rPr>
          <w:rFonts w:cs="Arial"/>
        </w:rPr>
        <w:t xml:space="preserve">г. № </w:t>
      </w:r>
      <w:r w:rsidR="00774D7F">
        <w:rPr>
          <w:rFonts w:cs="Arial"/>
        </w:rPr>
        <w:t>27</w:t>
      </w:r>
    </w:p>
    <w:p w:rsidR="00526E83" w:rsidRPr="00044ECE" w:rsidRDefault="00526E83" w:rsidP="00526E83">
      <w:pPr>
        <w:rPr>
          <w:rFonts w:cs="Arial"/>
        </w:rPr>
      </w:pPr>
      <w:r w:rsidRPr="00044ECE">
        <w:rPr>
          <w:rFonts w:cs="Arial"/>
        </w:rPr>
        <w:t>с. Подгорное</w:t>
      </w:r>
    </w:p>
    <w:p w:rsidR="004C2D77" w:rsidRPr="00044ECE" w:rsidRDefault="004C2D77" w:rsidP="004C2D77">
      <w:pPr>
        <w:pStyle w:val="af3"/>
        <w:tabs>
          <w:tab w:val="left" w:pos="426"/>
          <w:tab w:val="left" w:pos="2977"/>
        </w:tabs>
        <w:ind w:left="567" w:firstLine="567"/>
        <w:jc w:val="center"/>
        <w:rPr>
          <w:rFonts w:ascii="Arial" w:hAnsi="Arial" w:cs="Arial"/>
          <w:spacing w:val="40"/>
          <w:sz w:val="24"/>
          <w:szCs w:val="24"/>
        </w:rPr>
      </w:pPr>
    </w:p>
    <w:p w:rsidR="002F16D2" w:rsidRPr="00044ECE" w:rsidRDefault="002F16D2" w:rsidP="00044ECE">
      <w:pPr>
        <w:ind w:right="-2" w:firstLine="0"/>
        <w:jc w:val="center"/>
        <w:rPr>
          <w:rFonts w:cs="Arial"/>
          <w:b/>
          <w:sz w:val="32"/>
          <w:szCs w:val="32"/>
        </w:rPr>
      </w:pPr>
      <w:r w:rsidRPr="00044ECE">
        <w:rPr>
          <w:rFonts w:cs="Arial"/>
          <w:b/>
          <w:spacing w:val="-3"/>
          <w:sz w:val="32"/>
          <w:szCs w:val="32"/>
        </w:rPr>
        <w:t>О внесении изменений в постановление</w:t>
      </w:r>
      <w:r w:rsidRPr="00044ECE">
        <w:rPr>
          <w:rFonts w:cs="Arial"/>
          <w:b/>
          <w:sz w:val="32"/>
          <w:szCs w:val="32"/>
        </w:rPr>
        <w:t xml:space="preserve"> администрации Подгоренского сельского поселения от 14.12.2020 г. № 170 «Об утверждении муниципальной программы Подгоренского сельского поселения </w:t>
      </w:r>
      <w:r w:rsidRPr="00044ECE">
        <w:rPr>
          <w:rFonts w:eastAsia="Calibri" w:cs="Arial"/>
          <w:b/>
          <w:sz w:val="32"/>
          <w:szCs w:val="32"/>
        </w:rPr>
        <w:t xml:space="preserve">Россошанского муниципального района </w:t>
      </w:r>
      <w:r w:rsidRPr="00044ECE">
        <w:rPr>
          <w:rFonts w:cs="Arial"/>
          <w:b/>
          <w:sz w:val="32"/>
          <w:szCs w:val="32"/>
        </w:rPr>
        <w:t>«Энергосбережение и повышение энергетической эффективности в Подгоренском сельском поселении»</w:t>
      </w:r>
    </w:p>
    <w:p w:rsidR="005F7C78" w:rsidRPr="00044ECE" w:rsidRDefault="005F7C78" w:rsidP="005F7C78">
      <w:pPr>
        <w:ind w:right="5103" w:firstLine="709"/>
        <w:rPr>
          <w:rFonts w:cs="Arial"/>
        </w:rPr>
      </w:pPr>
    </w:p>
    <w:p w:rsidR="00044ECE" w:rsidRPr="00044ECE" w:rsidRDefault="00044ECE" w:rsidP="00044ECE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44ECE">
        <w:rPr>
          <w:rFonts w:cs="Arial"/>
        </w:rPr>
        <w:t xml:space="preserve">В связи с изменением финансирования </w:t>
      </w:r>
      <w:r w:rsidRPr="00044ECE">
        <w:rPr>
          <w:rFonts w:cs="Arial"/>
          <w:kern w:val="1"/>
        </w:rPr>
        <w:t xml:space="preserve">муниципальной программы </w:t>
      </w:r>
      <w:r>
        <w:rPr>
          <w:rFonts w:cs="Arial"/>
          <w:kern w:val="1"/>
        </w:rPr>
        <w:t>Подгоренского</w:t>
      </w:r>
      <w:r w:rsidRPr="00044ECE">
        <w:rPr>
          <w:rFonts w:cs="Arial"/>
          <w:kern w:val="1"/>
        </w:rPr>
        <w:t xml:space="preserve"> сельского поселения </w:t>
      </w:r>
      <w:r w:rsidRPr="00044ECE">
        <w:rPr>
          <w:rFonts w:cs="Arial"/>
        </w:rPr>
        <w:t>«Энергосбережение и повышение энергетической эффективности в Подгоренском сельском поселении Россошанского муниципального района Воронежской области</w:t>
      </w:r>
      <w:r w:rsidRPr="00044ECE">
        <w:rPr>
          <w:rFonts w:cs="Arial"/>
          <w:color w:val="000000"/>
        </w:rPr>
        <w:t>»</w:t>
      </w:r>
      <w:r w:rsidRPr="00044ECE">
        <w:rPr>
          <w:rFonts w:cs="Arial"/>
        </w:rPr>
        <w:t xml:space="preserve"> на основании решения Совета народных депутатов </w:t>
      </w:r>
      <w:r>
        <w:rPr>
          <w:rFonts w:cs="Arial"/>
        </w:rPr>
        <w:t>Подгоренского сельского поселения от 27</w:t>
      </w:r>
      <w:r w:rsidR="005B2709">
        <w:rPr>
          <w:rFonts w:cs="Arial"/>
        </w:rPr>
        <w:t>.12.2024</w:t>
      </w:r>
      <w:r w:rsidRPr="00044ECE">
        <w:rPr>
          <w:rFonts w:cs="Arial"/>
        </w:rPr>
        <w:t xml:space="preserve"> года № </w:t>
      </w:r>
      <w:r w:rsidR="005B2709">
        <w:rPr>
          <w:rFonts w:cs="Arial"/>
        </w:rPr>
        <w:t>222</w:t>
      </w:r>
      <w:r>
        <w:rPr>
          <w:rFonts w:cs="Arial"/>
        </w:rPr>
        <w:t xml:space="preserve"> «О бюджете Подгоренс</w:t>
      </w:r>
      <w:r w:rsidR="005B2709">
        <w:rPr>
          <w:rFonts w:cs="Arial"/>
        </w:rPr>
        <w:t>кого сельского поселения на 2025</w:t>
      </w:r>
      <w:r>
        <w:rPr>
          <w:rFonts w:cs="Arial"/>
        </w:rPr>
        <w:t xml:space="preserve"> </w:t>
      </w:r>
      <w:r w:rsidR="005B2709">
        <w:rPr>
          <w:rFonts w:cs="Arial"/>
        </w:rPr>
        <w:t>год и на плановый период 2026 и 2027</w:t>
      </w:r>
      <w:r w:rsidRPr="00044ECE">
        <w:rPr>
          <w:rFonts w:cs="Arial"/>
        </w:rPr>
        <w:t xml:space="preserve"> годов» администрация </w:t>
      </w:r>
      <w:r>
        <w:rPr>
          <w:rFonts w:cs="Arial"/>
        </w:rPr>
        <w:t>Подгоренского</w:t>
      </w:r>
      <w:r w:rsidRPr="00044ECE">
        <w:rPr>
          <w:rFonts w:cs="Arial"/>
        </w:rPr>
        <w:t xml:space="preserve"> сельского поселения</w:t>
      </w:r>
    </w:p>
    <w:p w:rsidR="00044ECE" w:rsidRPr="00044ECE" w:rsidRDefault="00044ECE" w:rsidP="00044ECE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</w:p>
    <w:p w:rsidR="00044ECE" w:rsidRPr="00044ECE" w:rsidRDefault="00044ECE" w:rsidP="00044ECE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lang w:eastAsia="en-US"/>
        </w:rPr>
      </w:pPr>
      <w:r w:rsidRPr="00044ECE">
        <w:rPr>
          <w:rFonts w:cs="Arial"/>
          <w:lang w:eastAsia="en-US"/>
        </w:rPr>
        <w:t>П О С Т А Н О В Л Я Е Т:</w:t>
      </w:r>
    </w:p>
    <w:p w:rsidR="00044ECE" w:rsidRPr="00044ECE" w:rsidRDefault="00044ECE" w:rsidP="00044ECE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lang w:eastAsia="en-US"/>
        </w:rPr>
      </w:pPr>
    </w:p>
    <w:p w:rsidR="002F16D2" w:rsidRPr="00044ECE" w:rsidRDefault="002F16D2" w:rsidP="00044ECE">
      <w:pPr>
        <w:tabs>
          <w:tab w:val="left" w:pos="993"/>
        </w:tabs>
        <w:ind w:firstLine="851"/>
        <w:rPr>
          <w:rFonts w:cs="Arial"/>
        </w:rPr>
      </w:pPr>
      <w:r w:rsidRPr="00044ECE">
        <w:rPr>
          <w:rFonts w:cs="Arial"/>
        </w:rPr>
        <w:t>1.</w:t>
      </w:r>
      <w:r w:rsidRPr="00044ECE">
        <w:rPr>
          <w:rFonts w:cs="Arial"/>
        </w:rPr>
        <w:tab/>
        <w:t>Внести в постановление администрации Подгоренского с</w:t>
      </w:r>
      <w:r w:rsidR="006534F7">
        <w:rPr>
          <w:rFonts w:cs="Arial"/>
        </w:rPr>
        <w:t>ельского поселения от 14.12.</w:t>
      </w:r>
      <w:r w:rsidRPr="00044ECE">
        <w:rPr>
          <w:rFonts w:cs="Arial"/>
        </w:rPr>
        <w:t xml:space="preserve">2020 года № 170 изменения, изложив муниципальную программу «Энергосбережение и повышение энергетической эффективности в Подгоренском </w:t>
      </w:r>
      <w:r w:rsidR="006534F7">
        <w:rPr>
          <w:rFonts w:cs="Arial"/>
        </w:rPr>
        <w:t>сельском поселении» на 2021–2027</w:t>
      </w:r>
      <w:r w:rsidRPr="00044ECE">
        <w:rPr>
          <w:rFonts w:cs="Arial"/>
        </w:rPr>
        <w:t xml:space="preserve"> годы в новой редакции согласно приложению.</w:t>
      </w:r>
    </w:p>
    <w:p w:rsidR="002F16D2" w:rsidRPr="00044ECE" w:rsidRDefault="00044ECE" w:rsidP="00044ECE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2.</w:t>
      </w:r>
      <w:r>
        <w:rPr>
          <w:rFonts w:eastAsia="Calibri" w:cs="Arial"/>
        </w:rPr>
        <w:tab/>
      </w:r>
      <w:r w:rsidR="002F16D2" w:rsidRPr="00044ECE">
        <w:rPr>
          <w:rFonts w:eastAsia="Calibri" w:cs="Arial"/>
        </w:rPr>
        <w:t>Настоящее постановление подлежит опубликованию в «Вестнике муниципальных правовых актов Подгоренского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2F16D2" w:rsidRPr="00044ECE" w:rsidRDefault="00044ECE" w:rsidP="00044ECE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3.</w:t>
      </w:r>
      <w:r>
        <w:rPr>
          <w:rFonts w:eastAsia="Calibri" w:cs="Arial"/>
        </w:rPr>
        <w:tab/>
      </w:r>
      <w:r w:rsidR="002F16D2" w:rsidRPr="00044ECE">
        <w:rPr>
          <w:rFonts w:eastAsia="Calibri" w:cs="Arial"/>
        </w:rPr>
        <w:t>Контроль исполнения настоящего постановления возложить на главу Подгоренского сельского поселения.</w:t>
      </w:r>
    </w:p>
    <w:p w:rsidR="002F16D2" w:rsidRPr="00044ECE" w:rsidRDefault="002F16D2" w:rsidP="00044ECE">
      <w:pPr>
        <w:widowControl w:val="0"/>
        <w:autoSpaceDE w:val="0"/>
        <w:autoSpaceDN w:val="0"/>
        <w:adjustRightInd w:val="0"/>
        <w:rPr>
          <w:rFonts w:cs="Arial"/>
          <w:lang w:eastAsia="en-US"/>
        </w:rPr>
      </w:pPr>
    </w:p>
    <w:p w:rsidR="002F16D2" w:rsidRPr="00044ECE" w:rsidRDefault="002F16D2" w:rsidP="00044ECE">
      <w:pPr>
        <w:widowControl w:val="0"/>
        <w:autoSpaceDE w:val="0"/>
        <w:autoSpaceDN w:val="0"/>
        <w:adjustRightInd w:val="0"/>
        <w:rPr>
          <w:rFonts w:cs="Arial"/>
          <w:lang w:eastAsia="en-US"/>
        </w:rPr>
      </w:pPr>
    </w:p>
    <w:p w:rsidR="002C0ECA" w:rsidRPr="00044ECE" w:rsidRDefault="002C0ECA" w:rsidP="00044ECE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526E83" w:rsidRPr="00044ECE" w:rsidRDefault="005F7C78" w:rsidP="00044ECE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44ECE">
        <w:rPr>
          <w:rFonts w:cs="Arial"/>
        </w:rPr>
        <w:t xml:space="preserve">Глава Подгоренского </w:t>
      </w:r>
    </w:p>
    <w:p w:rsidR="005F7C78" w:rsidRPr="00044ECE" w:rsidRDefault="00526E83" w:rsidP="00044ECE">
      <w:pPr>
        <w:widowControl w:val="0"/>
        <w:autoSpaceDE w:val="0"/>
        <w:autoSpaceDN w:val="0"/>
        <w:adjustRightInd w:val="0"/>
        <w:ind w:firstLine="0"/>
        <w:rPr>
          <w:rFonts w:eastAsia="Calibri" w:cs="Arial"/>
        </w:rPr>
      </w:pPr>
      <w:r w:rsidRPr="00044ECE">
        <w:rPr>
          <w:rFonts w:cs="Arial"/>
        </w:rPr>
        <w:t>с</w:t>
      </w:r>
      <w:r w:rsidR="005F7C78" w:rsidRPr="00044ECE">
        <w:rPr>
          <w:rFonts w:cs="Arial"/>
        </w:rPr>
        <w:t>ельского поселения</w:t>
      </w:r>
      <w:r w:rsidR="005F7C78" w:rsidRPr="00044ECE">
        <w:rPr>
          <w:rFonts w:cs="Arial"/>
        </w:rPr>
        <w:tab/>
      </w:r>
      <w:r w:rsidR="005F7C78" w:rsidRPr="00044ECE">
        <w:rPr>
          <w:rFonts w:cs="Arial"/>
        </w:rPr>
        <w:tab/>
        <w:t xml:space="preserve">              </w:t>
      </w:r>
      <w:r w:rsidR="00AF6138" w:rsidRPr="00044ECE">
        <w:rPr>
          <w:rFonts w:cs="Arial"/>
        </w:rPr>
        <w:t xml:space="preserve">                 </w:t>
      </w:r>
      <w:r w:rsidR="005F7C78" w:rsidRPr="00044ECE">
        <w:rPr>
          <w:rFonts w:cs="Arial"/>
        </w:rPr>
        <w:t xml:space="preserve"> </w:t>
      </w:r>
      <w:r w:rsidRPr="00044ECE">
        <w:rPr>
          <w:rFonts w:cs="Arial"/>
        </w:rPr>
        <w:tab/>
      </w:r>
      <w:r w:rsidRPr="00044ECE">
        <w:rPr>
          <w:rFonts w:cs="Arial"/>
        </w:rPr>
        <w:tab/>
        <w:t xml:space="preserve">         </w:t>
      </w:r>
      <w:r w:rsidR="005F7C78" w:rsidRPr="00044ECE">
        <w:rPr>
          <w:rFonts w:cs="Arial"/>
        </w:rPr>
        <w:t>С.Д. Ордынская</w:t>
      </w:r>
    </w:p>
    <w:p w:rsidR="00526E83" w:rsidRPr="00044ECE" w:rsidRDefault="00526E83" w:rsidP="002F16D2">
      <w:pPr>
        <w:ind w:firstLine="5103"/>
        <w:rPr>
          <w:rFonts w:cs="Arial"/>
        </w:rPr>
      </w:pPr>
    </w:p>
    <w:p w:rsidR="00526E83" w:rsidRPr="00044ECE" w:rsidRDefault="00526E83" w:rsidP="002F16D2">
      <w:pPr>
        <w:ind w:firstLine="5103"/>
        <w:rPr>
          <w:rFonts w:cs="Arial"/>
        </w:rPr>
      </w:pPr>
    </w:p>
    <w:p w:rsidR="00526E83" w:rsidRPr="00044ECE" w:rsidRDefault="00526E83" w:rsidP="002F16D2">
      <w:pPr>
        <w:ind w:firstLine="5103"/>
        <w:rPr>
          <w:rFonts w:cs="Arial"/>
        </w:rPr>
      </w:pPr>
    </w:p>
    <w:p w:rsidR="00526E83" w:rsidRDefault="00526E83" w:rsidP="002F16D2">
      <w:pPr>
        <w:ind w:firstLine="5103"/>
        <w:rPr>
          <w:rFonts w:cs="Arial"/>
        </w:rPr>
      </w:pPr>
    </w:p>
    <w:p w:rsidR="00774D7F" w:rsidRDefault="00774D7F" w:rsidP="002F16D2">
      <w:pPr>
        <w:ind w:firstLine="5103"/>
        <w:rPr>
          <w:rFonts w:cs="Arial"/>
        </w:rPr>
      </w:pPr>
    </w:p>
    <w:p w:rsidR="00774D7F" w:rsidRPr="00044ECE" w:rsidRDefault="00774D7F" w:rsidP="002F16D2">
      <w:pPr>
        <w:ind w:firstLine="5103"/>
        <w:rPr>
          <w:rFonts w:cs="Arial"/>
        </w:rPr>
      </w:pPr>
    </w:p>
    <w:p w:rsidR="002F16D2" w:rsidRPr="00044ECE" w:rsidRDefault="002F16D2" w:rsidP="006534F7">
      <w:pPr>
        <w:ind w:firstLine="5670"/>
        <w:rPr>
          <w:rFonts w:cs="Arial"/>
        </w:rPr>
      </w:pPr>
      <w:r w:rsidRPr="00044ECE">
        <w:rPr>
          <w:rFonts w:cs="Arial"/>
        </w:rPr>
        <w:lastRenderedPageBreak/>
        <w:t xml:space="preserve">Приложение </w:t>
      </w:r>
    </w:p>
    <w:p w:rsidR="002F16D2" w:rsidRPr="00044ECE" w:rsidRDefault="002F16D2" w:rsidP="006534F7">
      <w:pPr>
        <w:ind w:left="5670" w:firstLine="0"/>
        <w:rPr>
          <w:rFonts w:cs="Arial"/>
        </w:rPr>
      </w:pPr>
      <w:r w:rsidRPr="00044ECE">
        <w:rPr>
          <w:rFonts w:cs="Arial"/>
        </w:rPr>
        <w:t>к постановлению администрации Подгоренского сельского поселения</w:t>
      </w:r>
      <w:r w:rsidR="006534F7">
        <w:rPr>
          <w:rFonts w:cs="Arial"/>
        </w:rPr>
        <w:t xml:space="preserve"> </w:t>
      </w:r>
      <w:r w:rsidR="00526E83" w:rsidRPr="00044ECE">
        <w:rPr>
          <w:rFonts w:cs="Arial"/>
        </w:rPr>
        <w:t xml:space="preserve">от </w:t>
      </w:r>
      <w:r w:rsidR="00774D7F">
        <w:rPr>
          <w:rFonts w:cs="Arial"/>
        </w:rPr>
        <w:t>19.03.</w:t>
      </w:r>
      <w:r w:rsidR="005B2709">
        <w:rPr>
          <w:rFonts w:cs="Arial"/>
        </w:rPr>
        <w:t>25</w:t>
      </w:r>
      <w:r w:rsidR="00526E83" w:rsidRPr="00044ECE">
        <w:rPr>
          <w:rFonts w:cs="Arial"/>
        </w:rPr>
        <w:t xml:space="preserve">г. № </w:t>
      </w:r>
      <w:r w:rsidR="00774D7F">
        <w:rPr>
          <w:rFonts w:cs="Arial"/>
        </w:rPr>
        <w:t>27</w:t>
      </w:r>
    </w:p>
    <w:p w:rsidR="002F16D2" w:rsidRPr="00044ECE" w:rsidRDefault="002F16D2" w:rsidP="002F16D2">
      <w:pPr>
        <w:ind w:firstLine="5103"/>
        <w:rPr>
          <w:rFonts w:cs="Arial"/>
        </w:rPr>
      </w:pPr>
    </w:p>
    <w:p w:rsidR="008734EF" w:rsidRPr="00044ECE" w:rsidRDefault="008734EF" w:rsidP="00253D0F">
      <w:pPr>
        <w:ind w:firstLine="0"/>
        <w:jc w:val="center"/>
        <w:rPr>
          <w:rFonts w:cs="Arial"/>
        </w:rPr>
      </w:pPr>
      <w:r w:rsidRPr="00044ECE">
        <w:rPr>
          <w:rFonts w:cs="Arial"/>
        </w:rPr>
        <w:t xml:space="preserve">Муниципальная программа </w:t>
      </w:r>
      <w:r w:rsidR="00253D0F" w:rsidRPr="00044ECE">
        <w:rPr>
          <w:rFonts w:cs="Arial"/>
        </w:rPr>
        <w:t xml:space="preserve">Подгоренского сельского поселения </w:t>
      </w:r>
      <w:r w:rsidR="00253D0F" w:rsidRPr="00044ECE">
        <w:rPr>
          <w:rFonts w:eastAsia="Calibri" w:cs="Arial"/>
        </w:rPr>
        <w:t xml:space="preserve">Россошанского муниципального района Воронежской области </w:t>
      </w:r>
      <w:r w:rsidRPr="00044ECE">
        <w:rPr>
          <w:rFonts w:cs="Arial"/>
        </w:rPr>
        <w:t>«</w:t>
      </w:r>
      <w:r w:rsidR="004E11AF" w:rsidRPr="00044ECE">
        <w:rPr>
          <w:rFonts w:cs="Arial"/>
        </w:rPr>
        <w:t>Энергосбережение и повышение энергетической эффективности в Подгоренском сельском поселении</w:t>
      </w:r>
      <w:r w:rsidRPr="00044ECE">
        <w:rPr>
          <w:rFonts w:cs="Arial"/>
        </w:rPr>
        <w:t>»</w:t>
      </w:r>
      <w:r w:rsidR="006D7271" w:rsidRPr="00044ECE">
        <w:rPr>
          <w:rFonts w:cs="Arial"/>
        </w:rPr>
        <w:t xml:space="preserve"> </w:t>
      </w:r>
    </w:p>
    <w:p w:rsidR="004715BD" w:rsidRPr="00044ECE" w:rsidRDefault="004715BD" w:rsidP="000D1092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0D1092" w:rsidRPr="00044ECE" w:rsidRDefault="008734EF" w:rsidP="000D1092">
      <w:pPr>
        <w:pStyle w:val="ConsPlusNormal"/>
        <w:ind w:firstLine="709"/>
        <w:jc w:val="center"/>
        <w:rPr>
          <w:sz w:val="24"/>
          <w:szCs w:val="24"/>
        </w:rPr>
      </w:pPr>
      <w:r w:rsidRPr="00044ECE">
        <w:rPr>
          <w:sz w:val="24"/>
          <w:szCs w:val="24"/>
        </w:rPr>
        <w:t>Паспорт</w:t>
      </w:r>
    </w:p>
    <w:p w:rsidR="008734EF" w:rsidRPr="00044ECE" w:rsidRDefault="008734EF" w:rsidP="006D7271">
      <w:pPr>
        <w:ind w:firstLine="709"/>
        <w:jc w:val="center"/>
        <w:rPr>
          <w:rFonts w:cs="Arial"/>
        </w:rPr>
      </w:pPr>
      <w:r w:rsidRPr="00044ECE">
        <w:rPr>
          <w:rFonts w:cs="Arial"/>
        </w:rPr>
        <w:t>муниципальной программы «</w:t>
      </w:r>
      <w:r w:rsidR="004E11AF" w:rsidRPr="00044ECE">
        <w:rPr>
          <w:rFonts w:cs="Arial"/>
        </w:rPr>
        <w:t>Энергосбережение и повышение энергетической эффективности в Подгоренском сельском поселении»</w:t>
      </w:r>
      <w:r w:rsidR="006D7271" w:rsidRPr="00044ECE">
        <w:rPr>
          <w:rFonts w:cs="Arial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0"/>
        <w:gridCol w:w="7181"/>
      </w:tblGrid>
      <w:tr w:rsidR="0099321C" w:rsidRPr="00044ECE" w:rsidTr="00CC16BC">
        <w:trPr>
          <w:trHeight w:val="750"/>
        </w:trPr>
        <w:tc>
          <w:tcPr>
            <w:tcW w:w="2850" w:type="dxa"/>
          </w:tcPr>
          <w:p w:rsidR="0099321C" w:rsidRPr="00044ECE" w:rsidRDefault="0099321C" w:rsidP="0099321C">
            <w:pPr>
              <w:ind w:firstLine="0"/>
              <w:rPr>
                <w:rFonts w:cs="Arial"/>
              </w:rPr>
            </w:pPr>
            <w:r w:rsidRPr="00044ECE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181" w:type="dxa"/>
            <w:noWrap/>
            <w:vAlign w:val="bottom"/>
          </w:tcPr>
          <w:p w:rsidR="005F1CA1" w:rsidRPr="00044ECE" w:rsidRDefault="006D7271" w:rsidP="0099321C">
            <w:pPr>
              <w:ind w:firstLine="0"/>
              <w:rPr>
                <w:rFonts w:cs="Arial"/>
                <w:color w:val="000000"/>
              </w:rPr>
            </w:pPr>
            <w:r w:rsidRPr="00044ECE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  <w:r w:rsidRPr="00044ECE">
              <w:rPr>
                <w:rFonts w:cs="Arial"/>
                <w:color w:val="000000"/>
              </w:rPr>
              <w:t xml:space="preserve"> </w:t>
            </w:r>
          </w:p>
          <w:p w:rsidR="005F1CA1" w:rsidRPr="00044ECE" w:rsidRDefault="005F1CA1" w:rsidP="0099321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321C" w:rsidRPr="00044ECE" w:rsidTr="00CC16BC">
        <w:trPr>
          <w:trHeight w:val="750"/>
        </w:trPr>
        <w:tc>
          <w:tcPr>
            <w:tcW w:w="2850" w:type="dxa"/>
          </w:tcPr>
          <w:p w:rsidR="0099321C" w:rsidRPr="00044ECE" w:rsidRDefault="0099321C" w:rsidP="0099321C">
            <w:pPr>
              <w:ind w:firstLine="0"/>
              <w:rPr>
                <w:rFonts w:cs="Arial"/>
              </w:rPr>
            </w:pPr>
            <w:r w:rsidRPr="00044ECE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7181" w:type="dxa"/>
            <w:vAlign w:val="bottom"/>
          </w:tcPr>
          <w:p w:rsidR="005F1CA1" w:rsidRPr="00044ECE" w:rsidRDefault="006D7271" w:rsidP="0099321C">
            <w:pPr>
              <w:ind w:firstLine="0"/>
              <w:rPr>
                <w:rFonts w:cs="Arial"/>
                <w:color w:val="000000"/>
              </w:rPr>
            </w:pPr>
            <w:r w:rsidRPr="00044ECE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  <w:r w:rsidRPr="00044ECE">
              <w:rPr>
                <w:rFonts w:cs="Arial"/>
                <w:color w:val="000000"/>
              </w:rPr>
              <w:t xml:space="preserve"> </w:t>
            </w:r>
          </w:p>
        </w:tc>
      </w:tr>
      <w:tr w:rsidR="0099321C" w:rsidRPr="00044ECE" w:rsidTr="00CC16BC">
        <w:trPr>
          <w:trHeight w:val="1125"/>
        </w:trPr>
        <w:tc>
          <w:tcPr>
            <w:tcW w:w="2850" w:type="dxa"/>
          </w:tcPr>
          <w:p w:rsidR="0099321C" w:rsidRPr="00044ECE" w:rsidRDefault="0099321C" w:rsidP="0099321C">
            <w:pPr>
              <w:ind w:firstLine="0"/>
              <w:rPr>
                <w:rFonts w:cs="Arial"/>
              </w:rPr>
            </w:pPr>
            <w:r w:rsidRPr="00044ECE">
              <w:rPr>
                <w:rFonts w:cs="Arial"/>
              </w:rPr>
              <w:t>Подпрограммы муниципальной программы и основные мероприятия</w:t>
            </w:r>
          </w:p>
          <w:p w:rsidR="0099321C" w:rsidRPr="00044ECE" w:rsidRDefault="0099321C" w:rsidP="0099321C">
            <w:pPr>
              <w:ind w:firstLine="0"/>
              <w:rPr>
                <w:rFonts w:cs="Arial"/>
              </w:rPr>
            </w:pPr>
            <w:r w:rsidRPr="00044ECE">
              <w:rPr>
                <w:rFonts w:cs="Arial"/>
              </w:rPr>
              <w:t>программы</w:t>
            </w:r>
          </w:p>
          <w:p w:rsidR="0099321C" w:rsidRPr="00044ECE" w:rsidRDefault="0099321C" w:rsidP="0099321C">
            <w:pPr>
              <w:ind w:firstLine="0"/>
              <w:rPr>
                <w:rFonts w:cs="Arial"/>
              </w:rPr>
            </w:pPr>
          </w:p>
          <w:p w:rsidR="0099321C" w:rsidRPr="00044ECE" w:rsidRDefault="0099321C" w:rsidP="0099321C">
            <w:pPr>
              <w:ind w:firstLine="0"/>
              <w:rPr>
                <w:rFonts w:cs="Arial"/>
              </w:rPr>
            </w:pPr>
          </w:p>
        </w:tc>
        <w:tc>
          <w:tcPr>
            <w:tcW w:w="7181" w:type="dxa"/>
            <w:vAlign w:val="center"/>
          </w:tcPr>
          <w:p w:rsidR="0058760C" w:rsidRPr="00044ECE" w:rsidRDefault="0058760C" w:rsidP="00482FF5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44ECE">
              <w:rPr>
                <w:rFonts w:cs="Arial"/>
                <w:lang w:eastAsia="zh-CN"/>
              </w:rPr>
              <w:t>Основные мероприятия:</w:t>
            </w:r>
          </w:p>
          <w:p w:rsidR="00B34AFB" w:rsidRPr="00044ECE" w:rsidRDefault="0058760C" w:rsidP="00482FF5">
            <w:pPr>
              <w:suppressAutoHyphens/>
              <w:ind w:firstLine="0"/>
              <w:rPr>
                <w:rFonts w:cs="Arial"/>
                <w:color w:val="000000"/>
              </w:rPr>
            </w:pPr>
            <w:r w:rsidRPr="00044ECE">
              <w:rPr>
                <w:rFonts w:cs="Arial"/>
              </w:rPr>
              <w:t>-</w:t>
            </w:r>
            <w:r w:rsidR="00EB1709" w:rsidRPr="00044ECE">
              <w:rPr>
                <w:rFonts w:cs="Arial"/>
              </w:rPr>
              <w:t xml:space="preserve"> </w:t>
            </w:r>
            <w:proofErr w:type="spellStart"/>
            <w:r w:rsidR="00B34AFB" w:rsidRPr="00044ECE">
              <w:rPr>
                <w:rFonts w:cs="Arial"/>
              </w:rPr>
              <w:t>Энергоэффективность</w:t>
            </w:r>
            <w:proofErr w:type="spellEnd"/>
            <w:r w:rsidR="00B34AFB" w:rsidRPr="00044ECE">
              <w:rPr>
                <w:rFonts w:cs="Arial"/>
              </w:rPr>
              <w:t xml:space="preserve"> и развитие энергетики в Подгоренском сельском поселении Россошанского муниципального района Воронежской области</w:t>
            </w:r>
            <w:r w:rsidR="00B34AFB" w:rsidRPr="00044ECE">
              <w:rPr>
                <w:rFonts w:cs="Arial"/>
                <w:color w:val="000000"/>
              </w:rPr>
              <w:t>.</w:t>
            </w:r>
            <w:r w:rsidR="004C789A" w:rsidRPr="00044ECE">
              <w:rPr>
                <w:rFonts w:cs="Arial"/>
                <w:color w:val="000000"/>
              </w:rPr>
              <w:t xml:space="preserve"> </w:t>
            </w:r>
          </w:p>
          <w:p w:rsidR="0058760C" w:rsidRPr="00044ECE" w:rsidRDefault="00B34AFB" w:rsidP="00482FF5">
            <w:pPr>
              <w:suppressAutoHyphens/>
              <w:ind w:firstLine="0"/>
              <w:rPr>
                <w:rFonts w:cs="Arial"/>
              </w:rPr>
            </w:pPr>
            <w:r w:rsidRPr="00044ECE">
              <w:rPr>
                <w:rFonts w:cs="Arial"/>
              </w:rPr>
              <w:t xml:space="preserve">- Энергосбережение и повышение энергетической эффективности систем коммунальной инфраструктуры </w:t>
            </w:r>
          </w:p>
          <w:p w:rsidR="00B34AFB" w:rsidRPr="00044ECE" w:rsidRDefault="00B34AFB" w:rsidP="00482FF5">
            <w:pPr>
              <w:suppressAutoHyphens/>
              <w:ind w:firstLine="0"/>
              <w:rPr>
                <w:rFonts w:cs="Arial"/>
              </w:rPr>
            </w:pPr>
            <w:r w:rsidRPr="00044ECE">
              <w:rPr>
                <w:rFonts w:cs="Arial"/>
              </w:rPr>
              <w:t>- Энергосбережение в организациях с участием государства или муниципального образования и повышение энергетической эффективности этих организаций</w:t>
            </w:r>
          </w:p>
          <w:p w:rsidR="00B34AFB" w:rsidRPr="00044ECE" w:rsidRDefault="00B34AFB" w:rsidP="00482FF5">
            <w:pPr>
              <w:suppressAutoHyphens/>
              <w:ind w:firstLine="0"/>
              <w:rPr>
                <w:rFonts w:cs="Arial"/>
              </w:rPr>
            </w:pPr>
            <w:r w:rsidRPr="00044ECE">
              <w:rPr>
                <w:rFonts w:cs="Arial"/>
              </w:rPr>
              <w:t>- Стимулирование производителей и потребителей энергетических ресурсов, организаций, осуществляющих передачу энергетических ресурсов, проводить мероприятия по энергосбережению, повышению энергетической эффективности и сокращению потерь энергетических ресурсов</w:t>
            </w:r>
          </w:p>
          <w:p w:rsidR="0058760C" w:rsidRPr="00044ECE" w:rsidRDefault="0058760C" w:rsidP="00482FF5">
            <w:pPr>
              <w:suppressAutoHyphens/>
              <w:ind w:firstLine="0"/>
              <w:rPr>
                <w:rFonts w:cs="Arial"/>
              </w:rPr>
            </w:pPr>
          </w:p>
          <w:p w:rsidR="0099321C" w:rsidRPr="00044ECE" w:rsidRDefault="0099321C" w:rsidP="00293612">
            <w:pPr>
              <w:ind w:firstLine="0"/>
              <w:rPr>
                <w:rFonts w:cs="Arial"/>
              </w:rPr>
            </w:pPr>
          </w:p>
        </w:tc>
      </w:tr>
      <w:tr w:rsidR="0099321C" w:rsidRPr="00044ECE" w:rsidTr="00CC16BC">
        <w:trPr>
          <w:trHeight w:val="375"/>
        </w:trPr>
        <w:tc>
          <w:tcPr>
            <w:tcW w:w="2850" w:type="dxa"/>
          </w:tcPr>
          <w:p w:rsidR="0099321C" w:rsidRPr="00044ECE" w:rsidRDefault="0099321C" w:rsidP="0099321C">
            <w:pPr>
              <w:ind w:firstLine="0"/>
              <w:rPr>
                <w:rFonts w:cs="Arial"/>
              </w:rPr>
            </w:pPr>
            <w:r w:rsidRPr="00044ECE">
              <w:rPr>
                <w:rFonts w:cs="Arial"/>
              </w:rPr>
              <w:t>Цель муниципальной программы</w:t>
            </w:r>
          </w:p>
        </w:tc>
        <w:tc>
          <w:tcPr>
            <w:tcW w:w="7181" w:type="dxa"/>
            <w:shd w:val="clear" w:color="auto" w:fill="FFFFFF"/>
            <w:vAlign w:val="center"/>
          </w:tcPr>
          <w:p w:rsidR="00482FF5" w:rsidRPr="00044ECE" w:rsidRDefault="00EB1709" w:rsidP="00482FF5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44ECE">
              <w:rPr>
                <w:rFonts w:cs="Arial"/>
                <w:lang w:eastAsia="zh-CN"/>
              </w:rPr>
              <w:t>О</w:t>
            </w:r>
            <w:r w:rsidR="00482FF5" w:rsidRPr="00044ECE">
              <w:rPr>
                <w:rFonts w:cs="Arial"/>
                <w:lang w:eastAsia="zh-CN"/>
              </w:rPr>
              <w:t>беспечение рационального использования топливно-энергетических ресурсов за счёт реализации энергосберегающих мероприятий, повышения энергетической эффективности в секторах экономики Подгоренского сельского поселения;</w:t>
            </w:r>
          </w:p>
          <w:p w:rsidR="00482FF5" w:rsidRPr="00044ECE" w:rsidRDefault="00EB1709" w:rsidP="00482FF5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44ECE">
              <w:rPr>
                <w:rFonts w:cs="Arial"/>
                <w:lang w:eastAsia="zh-CN"/>
              </w:rPr>
              <w:t>О</w:t>
            </w:r>
            <w:r w:rsidR="00482FF5" w:rsidRPr="00044ECE">
              <w:rPr>
                <w:rFonts w:cs="Arial"/>
                <w:lang w:eastAsia="zh-CN"/>
              </w:rPr>
              <w:t>беспечение потребителей коммунальными услугами нормативного качества при доступной стоимости коммунальных услуг и обеспечении надежной и эффективной работы коммунальной инфраструктуры;</w:t>
            </w:r>
          </w:p>
          <w:p w:rsidR="00482FF5" w:rsidRPr="00044ECE" w:rsidRDefault="00EB1709" w:rsidP="00482FF5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44ECE">
              <w:rPr>
                <w:rFonts w:cs="Arial"/>
                <w:lang w:eastAsia="zh-CN"/>
              </w:rPr>
              <w:t>С</w:t>
            </w:r>
            <w:r w:rsidR="00482FF5" w:rsidRPr="00044ECE">
              <w:rPr>
                <w:rFonts w:cs="Arial"/>
                <w:lang w:eastAsia="zh-CN"/>
              </w:rPr>
              <w:t>оздание необходимых условий для перевода экономики и бюджетной сферы повышения энергетической эффективности в секторах экономики Подгоренского сельского поселения  на энергосберегающий путь развития;</w:t>
            </w:r>
          </w:p>
          <w:p w:rsidR="0099321C" w:rsidRPr="00044ECE" w:rsidRDefault="00EB1709" w:rsidP="00CB4435">
            <w:pPr>
              <w:pStyle w:val="11"/>
              <w:ind w:left="0" w:firstLine="0"/>
              <w:rPr>
                <w:rFonts w:cs="Arial"/>
              </w:rPr>
            </w:pPr>
            <w:r w:rsidRPr="00044ECE">
              <w:rPr>
                <w:rFonts w:cs="Arial"/>
              </w:rPr>
              <w:t>М</w:t>
            </w:r>
            <w:r w:rsidR="00482FF5" w:rsidRPr="00044ECE">
              <w:rPr>
                <w:rFonts w:cs="Arial"/>
              </w:rPr>
              <w:t xml:space="preserve">аксимальное включение потребителей и поставщиков </w:t>
            </w:r>
            <w:r w:rsidR="00482FF5" w:rsidRPr="00044ECE">
              <w:rPr>
                <w:rFonts w:cs="Arial"/>
              </w:rPr>
              <w:lastRenderedPageBreak/>
              <w:t>энергоресурсов в постоянный процесс повышения эффективности использования энергоресурсов.</w:t>
            </w:r>
          </w:p>
        </w:tc>
      </w:tr>
      <w:tr w:rsidR="0099321C" w:rsidRPr="00044ECE" w:rsidTr="00CC16BC">
        <w:trPr>
          <w:trHeight w:val="375"/>
        </w:trPr>
        <w:tc>
          <w:tcPr>
            <w:tcW w:w="2850" w:type="dxa"/>
          </w:tcPr>
          <w:p w:rsidR="0099321C" w:rsidRPr="00044ECE" w:rsidRDefault="0099321C" w:rsidP="0099321C">
            <w:pPr>
              <w:ind w:firstLine="0"/>
              <w:rPr>
                <w:rFonts w:cs="Arial"/>
              </w:rPr>
            </w:pPr>
            <w:r w:rsidRPr="00044ECE">
              <w:rPr>
                <w:rFonts w:cs="Arial"/>
              </w:rPr>
              <w:lastRenderedPageBreak/>
              <w:t>Задачи муниципальной программы</w:t>
            </w:r>
          </w:p>
        </w:tc>
        <w:tc>
          <w:tcPr>
            <w:tcW w:w="7181" w:type="dxa"/>
            <w:vAlign w:val="center"/>
          </w:tcPr>
          <w:p w:rsidR="00482FF5" w:rsidRPr="00044ECE" w:rsidRDefault="00EB1709" w:rsidP="00911E61">
            <w:pPr>
              <w:shd w:val="clear" w:color="auto" w:fill="FFFFFF"/>
              <w:ind w:hanging="15"/>
              <w:rPr>
                <w:rFonts w:cs="Arial"/>
              </w:rPr>
            </w:pPr>
            <w:r w:rsidRPr="00044ECE">
              <w:rPr>
                <w:rFonts w:cs="Arial"/>
              </w:rPr>
              <w:t>П</w:t>
            </w:r>
            <w:r w:rsidR="00482FF5" w:rsidRPr="00044ECE">
              <w:rPr>
                <w:rFonts w:cs="Arial"/>
              </w:rPr>
              <w:t>овышение эффективности энергопотребления путем внедрения современных энергосберегающих технологий;</w:t>
            </w:r>
          </w:p>
          <w:p w:rsidR="00482FF5" w:rsidRPr="00044ECE" w:rsidRDefault="00EB1709" w:rsidP="00911E61">
            <w:pPr>
              <w:shd w:val="clear" w:color="auto" w:fill="FFFFFF"/>
              <w:ind w:hanging="15"/>
              <w:rPr>
                <w:rFonts w:cs="Arial"/>
              </w:rPr>
            </w:pPr>
            <w:r w:rsidRPr="00044ECE">
              <w:rPr>
                <w:rFonts w:cs="Arial"/>
              </w:rPr>
              <w:t>О</w:t>
            </w:r>
            <w:r w:rsidR="00482FF5" w:rsidRPr="00044ECE">
              <w:rPr>
                <w:rFonts w:cs="Arial"/>
              </w:rPr>
              <w:t>беспечение учета всего объема потребляемых энергетических ресурсов; обеспечение мониторинга потребления энергетических ресурсов и их эффективного использования.</w:t>
            </w:r>
          </w:p>
          <w:p w:rsidR="00482FF5" w:rsidRPr="00044ECE" w:rsidRDefault="00EB1709" w:rsidP="00911E61">
            <w:pPr>
              <w:shd w:val="clear" w:color="auto" w:fill="FFFFFF"/>
              <w:ind w:hanging="15"/>
              <w:rPr>
                <w:rFonts w:cs="Arial"/>
              </w:rPr>
            </w:pPr>
            <w:r w:rsidRPr="00044ECE">
              <w:rPr>
                <w:rFonts w:cs="Arial"/>
              </w:rPr>
              <w:t>З</w:t>
            </w:r>
            <w:r w:rsidR="00482FF5" w:rsidRPr="00044ECE">
              <w:rPr>
                <w:rFonts w:cs="Arial"/>
              </w:rPr>
              <w:t>амена изношенного, морально и физически устаревшего оборудования и инженерных коммуникаций;</w:t>
            </w:r>
          </w:p>
          <w:p w:rsidR="00482FF5" w:rsidRPr="00044ECE" w:rsidRDefault="00EB1709" w:rsidP="00911E61">
            <w:pPr>
              <w:shd w:val="clear" w:color="auto" w:fill="FFFFFF"/>
              <w:ind w:hanging="15"/>
              <w:rPr>
                <w:rFonts w:cs="Arial"/>
              </w:rPr>
            </w:pPr>
            <w:r w:rsidRPr="00044ECE">
              <w:rPr>
                <w:rFonts w:cs="Arial"/>
              </w:rPr>
              <w:t>Р</w:t>
            </w:r>
            <w:r w:rsidR="00482FF5" w:rsidRPr="00044ECE">
              <w:rPr>
                <w:rFonts w:cs="Arial"/>
              </w:rPr>
              <w:t>асширение практики применения энергосберегающих технологий при модернизации, реконструкции и капитальном ремонте объектов на территории поселения;</w:t>
            </w:r>
          </w:p>
          <w:p w:rsidR="00482FF5" w:rsidRPr="00044ECE" w:rsidRDefault="00EB1709" w:rsidP="00911E61">
            <w:pPr>
              <w:shd w:val="clear" w:color="auto" w:fill="FFFFFF"/>
              <w:ind w:hanging="15"/>
              <w:rPr>
                <w:rFonts w:cs="Arial"/>
              </w:rPr>
            </w:pPr>
            <w:r w:rsidRPr="00044ECE">
              <w:rPr>
                <w:rFonts w:cs="Arial"/>
              </w:rPr>
              <w:t>О</w:t>
            </w:r>
            <w:r w:rsidR="00482FF5" w:rsidRPr="00044ECE">
              <w:rPr>
                <w:rFonts w:cs="Arial"/>
              </w:rPr>
              <w:t>беспечение учета всего объема потребляемых энергетических ресурсов;</w:t>
            </w:r>
          </w:p>
          <w:p w:rsidR="0099321C" w:rsidRPr="00044ECE" w:rsidRDefault="00EB1709" w:rsidP="00911E61">
            <w:pPr>
              <w:pStyle w:val="11"/>
              <w:ind w:left="0" w:hanging="15"/>
              <w:rPr>
                <w:rFonts w:cs="Arial"/>
                <w:bCs/>
              </w:rPr>
            </w:pPr>
            <w:r w:rsidRPr="00044ECE">
              <w:rPr>
                <w:rFonts w:cs="Arial"/>
              </w:rPr>
              <w:t>П</w:t>
            </w:r>
            <w:r w:rsidR="00482FF5" w:rsidRPr="00044ECE">
              <w:rPr>
                <w:rFonts w:cs="Arial"/>
              </w:rPr>
              <w:t xml:space="preserve">ропаганда и воспитание энергосберегающего поведения граждан, активное вовлечение всех групп потребителей в энергосбережение и </w:t>
            </w:r>
            <w:r w:rsidR="00482FF5" w:rsidRPr="00044ECE">
              <w:rPr>
                <w:rFonts w:cs="Arial"/>
                <w:shd w:val="clear" w:color="auto" w:fill="FFFFFF"/>
              </w:rPr>
              <w:t>повышение энергетической эффективности</w:t>
            </w:r>
          </w:p>
        </w:tc>
      </w:tr>
      <w:tr w:rsidR="0099321C" w:rsidRPr="00044ECE" w:rsidTr="00CC16BC">
        <w:trPr>
          <w:trHeight w:val="750"/>
        </w:trPr>
        <w:tc>
          <w:tcPr>
            <w:tcW w:w="2850" w:type="dxa"/>
          </w:tcPr>
          <w:p w:rsidR="0099321C" w:rsidRPr="00044ECE" w:rsidRDefault="00EB1709" w:rsidP="0099321C">
            <w:pPr>
              <w:ind w:firstLine="0"/>
              <w:rPr>
                <w:rFonts w:cs="Arial"/>
              </w:rPr>
            </w:pPr>
            <w:r w:rsidRPr="00044ECE">
              <w:rPr>
                <w:rFonts w:cs="Arial"/>
              </w:rPr>
              <w:t>Показатели (индикаторы) муниципальной программы</w:t>
            </w:r>
          </w:p>
        </w:tc>
        <w:tc>
          <w:tcPr>
            <w:tcW w:w="7181" w:type="dxa"/>
            <w:vAlign w:val="center"/>
          </w:tcPr>
          <w:p w:rsidR="00EB1709" w:rsidRPr="00044ECE" w:rsidRDefault="00EB1709" w:rsidP="00EB1709">
            <w:pPr>
              <w:pStyle w:val="ConsPlusNormal"/>
              <w:ind w:hanging="15"/>
              <w:jc w:val="both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Удельная величина потребления муниципальными бюджетными учреждениями электрической энергии (на 1 человека населения)</w:t>
            </w:r>
          </w:p>
          <w:p w:rsidR="00EB1709" w:rsidRPr="00044ECE" w:rsidRDefault="00EB1709" w:rsidP="00EB1709">
            <w:pPr>
              <w:pStyle w:val="ConsPlusNormal"/>
              <w:ind w:hanging="15"/>
              <w:jc w:val="both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Удельная величина потребления муниципальными бюджетными учреждениями тепловой энергии (на </w:t>
            </w:r>
            <w:proofErr w:type="spellStart"/>
            <w:proofErr w:type="gramStart"/>
            <w:r w:rsidRPr="00044ECE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044ECE">
              <w:rPr>
                <w:sz w:val="24"/>
                <w:szCs w:val="24"/>
              </w:rPr>
              <w:t xml:space="preserve"> общей площади)</w:t>
            </w:r>
          </w:p>
          <w:p w:rsidR="00EB1709" w:rsidRPr="00044ECE" w:rsidRDefault="00EB1709" w:rsidP="00EB1709">
            <w:pPr>
              <w:pStyle w:val="ConsPlusNormal"/>
              <w:ind w:hanging="15"/>
              <w:jc w:val="both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Удельная величина потребления муниципальными бюджетными учреждениями холодной воды (на 1 человека населения)</w:t>
            </w:r>
          </w:p>
          <w:p w:rsidR="00EB1709" w:rsidRPr="00044ECE" w:rsidRDefault="00EB1709" w:rsidP="00EB1709">
            <w:pPr>
              <w:pStyle w:val="ConsPlusNormal"/>
              <w:ind w:hanging="15"/>
              <w:jc w:val="both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Удельная величина потребления муниципальными бюджетными учреждениями холодной воды (на 1 человека населения)</w:t>
            </w:r>
          </w:p>
          <w:p w:rsidR="00EB1709" w:rsidRPr="00044ECE" w:rsidRDefault="00EB1709" w:rsidP="00EB1709">
            <w:pPr>
              <w:pStyle w:val="ConsPlusNormal"/>
              <w:ind w:hanging="15"/>
              <w:jc w:val="both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Удельная величина потребления муниципальными бюджетными учреждениями природного газа (на 1 человека населения)</w:t>
            </w:r>
          </w:p>
          <w:p w:rsidR="00EB1709" w:rsidRPr="00044ECE" w:rsidRDefault="00EB1709" w:rsidP="00EB1709">
            <w:pPr>
              <w:pStyle w:val="ConsPlusNormal"/>
              <w:ind w:hanging="15"/>
              <w:jc w:val="both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Освоение муниципальными унитарными предприятиями </w:t>
            </w:r>
            <w:proofErr w:type="gramStart"/>
            <w:r w:rsidRPr="00044ECE">
              <w:rPr>
                <w:sz w:val="24"/>
                <w:szCs w:val="24"/>
              </w:rPr>
              <w:t>бюджетных средств</w:t>
            </w:r>
            <w:proofErr w:type="gramEnd"/>
            <w:r w:rsidRPr="00044ECE">
              <w:rPr>
                <w:sz w:val="24"/>
                <w:szCs w:val="24"/>
              </w:rPr>
              <w:t xml:space="preserve"> предоставляемых в целях финансового обеспечения (возмещения) затрат в связи с выполнением работ, оказанием услуг.</w:t>
            </w:r>
          </w:p>
          <w:p w:rsidR="0099321C" w:rsidRPr="00044ECE" w:rsidRDefault="00EB1709" w:rsidP="00EB1709">
            <w:pPr>
              <w:ind w:hanging="15"/>
              <w:rPr>
                <w:rFonts w:cs="Arial"/>
              </w:rPr>
            </w:pPr>
            <w:r w:rsidRPr="00044ECE">
              <w:rPr>
                <w:rFonts w:cs="Arial"/>
              </w:rPr>
              <w:t>Доля освещенных частей улиц, проездов, набережных на конец отчетного года в общей протяженности улиц, проездов, набережных.</w:t>
            </w:r>
          </w:p>
        </w:tc>
      </w:tr>
      <w:tr w:rsidR="0099321C" w:rsidRPr="00044ECE" w:rsidTr="00CC16BC">
        <w:trPr>
          <w:trHeight w:val="750"/>
        </w:trPr>
        <w:tc>
          <w:tcPr>
            <w:tcW w:w="2850" w:type="dxa"/>
          </w:tcPr>
          <w:p w:rsidR="0099321C" w:rsidRPr="00044ECE" w:rsidRDefault="0099321C" w:rsidP="0099321C">
            <w:pPr>
              <w:ind w:firstLine="0"/>
              <w:rPr>
                <w:rFonts w:cs="Arial"/>
              </w:rPr>
            </w:pPr>
            <w:r w:rsidRPr="00044ECE">
              <w:rPr>
                <w:rFonts w:cs="Arial"/>
              </w:rPr>
              <w:t>Этапы и сроки реализации муниципальной программы</w:t>
            </w:r>
          </w:p>
        </w:tc>
        <w:tc>
          <w:tcPr>
            <w:tcW w:w="7181" w:type="dxa"/>
            <w:vAlign w:val="center"/>
          </w:tcPr>
          <w:p w:rsidR="0099321C" w:rsidRPr="00044ECE" w:rsidRDefault="00D16468" w:rsidP="0095529B">
            <w:pPr>
              <w:ind w:firstLine="0"/>
              <w:jc w:val="left"/>
              <w:rPr>
                <w:rFonts w:cs="Arial"/>
              </w:rPr>
            </w:pPr>
            <w:r w:rsidRPr="00044ECE">
              <w:rPr>
                <w:rFonts w:cs="Arial"/>
              </w:rPr>
              <w:t>20</w:t>
            </w:r>
            <w:r w:rsidR="00C26B57" w:rsidRPr="00044ECE">
              <w:rPr>
                <w:rFonts w:cs="Arial"/>
              </w:rPr>
              <w:t>21</w:t>
            </w:r>
            <w:r w:rsidRPr="00044ECE">
              <w:rPr>
                <w:rFonts w:cs="Arial"/>
              </w:rPr>
              <w:t>-202</w:t>
            </w:r>
            <w:r w:rsidR="005B2709">
              <w:rPr>
                <w:rFonts w:cs="Arial"/>
              </w:rPr>
              <w:t>7</w:t>
            </w:r>
            <w:r w:rsidR="0099321C" w:rsidRPr="00044ECE">
              <w:rPr>
                <w:rFonts w:cs="Arial"/>
              </w:rPr>
              <w:t xml:space="preserve"> годы</w:t>
            </w:r>
          </w:p>
          <w:p w:rsidR="008A589C" w:rsidRPr="00044ECE" w:rsidRDefault="008A589C" w:rsidP="0095529B">
            <w:pPr>
              <w:ind w:firstLine="0"/>
              <w:jc w:val="left"/>
              <w:rPr>
                <w:rFonts w:cs="Arial"/>
              </w:rPr>
            </w:pPr>
          </w:p>
          <w:p w:rsidR="008A589C" w:rsidRPr="00044ECE" w:rsidRDefault="008A589C" w:rsidP="0095529B">
            <w:pPr>
              <w:ind w:firstLine="0"/>
              <w:jc w:val="left"/>
              <w:rPr>
                <w:rFonts w:cs="Arial"/>
              </w:rPr>
            </w:pPr>
          </w:p>
          <w:p w:rsidR="0099321C" w:rsidRPr="00044ECE" w:rsidRDefault="0099321C" w:rsidP="0099321C">
            <w:pPr>
              <w:ind w:firstLine="0"/>
              <w:rPr>
                <w:rFonts w:cs="Arial"/>
              </w:rPr>
            </w:pPr>
          </w:p>
        </w:tc>
      </w:tr>
      <w:tr w:rsidR="0099321C" w:rsidRPr="00044ECE" w:rsidTr="00CC16BC">
        <w:trPr>
          <w:trHeight w:val="1266"/>
        </w:trPr>
        <w:tc>
          <w:tcPr>
            <w:tcW w:w="2850" w:type="dxa"/>
          </w:tcPr>
          <w:p w:rsidR="0099321C" w:rsidRPr="00044ECE" w:rsidRDefault="0099321C" w:rsidP="0099321C">
            <w:pPr>
              <w:ind w:firstLine="0"/>
              <w:rPr>
                <w:rFonts w:cs="Arial"/>
              </w:rPr>
            </w:pPr>
            <w:r w:rsidRPr="00044ECE">
              <w:rPr>
                <w:rFonts w:cs="Arial"/>
              </w:rPr>
              <w:t xml:space="preserve">Объемы и источники финансирования муниципальной программы (в действующих ценах </w:t>
            </w:r>
            <w:r w:rsidRPr="00044ECE">
              <w:rPr>
                <w:rFonts w:cs="Arial"/>
              </w:rPr>
              <w:lastRenderedPageBreak/>
              <w:t xml:space="preserve">каждого года реализации муниципальной программы) </w:t>
            </w:r>
            <w:r w:rsidRPr="00044ECE">
              <w:rPr>
                <w:rFonts w:cs="Arial"/>
                <w:vertAlign w:val="superscript"/>
              </w:rPr>
              <w:t>1</w:t>
            </w:r>
          </w:p>
        </w:tc>
        <w:tc>
          <w:tcPr>
            <w:tcW w:w="7181" w:type="dxa"/>
            <w:shd w:val="clear" w:color="auto" w:fill="FFFFFF"/>
            <w:vAlign w:val="bottom"/>
          </w:tcPr>
          <w:tbl>
            <w:tblPr>
              <w:tblpPr w:leftFromText="180" w:rightFromText="180" w:vertAnchor="text" w:tblpY="40"/>
              <w:tblOverlap w:val="never"/>
              <w:tblW w:w="7969" w:type="dxa"/>
              <w:tblLayout w:type="fixed"/>
              <w:tblLook w:val="0000" w:firstRow="0" w:lastRow="0" w:firstColumn="0" w:lastColumn="0" w:noHBand="0" w:noVBand="0"/>
            </w:tblPr>
            <w:tblGrid>
              <w:gridCol w:w="1271"/>
              <w:gridCol w:w="1843"/>
              <w:gridCol w:w="1701"/>
              <w:gridCol w:w="2962"/>
              <w:gridCol w:w="192"/>
            </w:tblGrid>
            <w:tr w:rsidR="009360AF" w:rsidRPr="00044ECE" w:rsidTr="00497BC9">
              <w:trPr>
                <w:gridAfter w:val="1"/>
                <w:wAfter w:w="192" w:type="dxa"/>
                <w:trHeight w:val="569"/>
              </w:trPr>
              <w:tc>
                <w:tcPr>
                  <w:tcW w:w="77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60AF" w:rsidRPr="00044ECE" w:rsidRDefault="009360AF" w:rsidP="00911E61">
                  <w:pPr>
                    <w:ind w:right="820"/>
                    <w:jc w:val="center"/>
                    <w:rPr>
                      <w:rFonts w:cs="Arial"/>
                      <w:color w:val="FF0000"/>
                    </w:rPr>
                  </w:pPr>
                  <w:r w:rsidRPr="00044ECE">
                    <w:rPr>
                      <w:rFonts w:cs="Arial"/>
                    </w:rPr>
                    <w:lastRenderedPageBreak/>
                    <w:t>Объём финансирования муниципальной программы по годам и источникам финансирования:</w:t>
                  </w:r>
                </w:p>
              </w:tc>
            </w:tr>
            <w:tr w:rsidR="00AE43CF" w:rsidRPr="00044ECE" w:rsidTr="00497BC9">
              <w:trPr>
                <w:gridAfter w:val="1"/>
                <w:wAfter w:w="192" w:type="dxa"/>
                <w:trHeight w:val="975"/>
              </w:trPr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360AF" w:rsidRPr="00044ECE" w:rsidRDefault="009360AF" w:rsidP="009360AF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0AF" w:rsidRPr="00044ECE" w:rsidRDefault="009360AF" w:rsidP="009360AF">
                  <w:pPr>
                    <w:ind w:left="2070"/>
                    <w:jc w:val="center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t>О</w:t>
                  </w:r>
                </w:p>
                <w:p w:rsidR="009360AF" w:rsidRPr="00044ECE" w:rsidRDefault="009360AF" w:rsidP="00911E61">
                  <w:pPr>
                    <w:ind w:left="-58" w:firstLine="0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t>Общий объем финансирования муниципальной программы</w:t>
                  </w:r>
                </w:p>
              </w:tc>
              <w:tc>
                <w:tcPr>
                  <w:tcW w:w="4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60AF" w:rsidRPr="00044ECE" w:rsidRDefault="009360AF" w:rsidP="009360AF">
                  <w:pPr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В том числе</w:t>
                  </w:r>
                </w:p>
              </w:tc>
            </w:tr>
            <w:tr w:rsidR="003F64FF" w:rsidRPr="00044ECE" w:rsidTr="00497BC9">
              <w:trPr>
                <w:gridAfter w:val="1"/>
                <w:wAfter w:w="192" w:type="dxa"/>
                <w:trHeight w:val="845"/>
              </w:trPr>
              <w:tc>
                <w:tcPr>
                  <w:tcW w:w="1271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4FF" w:rsidRPr="00044ECE" w:rsidRDefault="003F64FF" w:rsidP="009360AF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4FF" w:rsidRPr="00044ECE" w:rsidRDefault="003F64FF" w:rsidP="009360AF">
                  <w:pPr>
                    <w:ind w:left="207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3F64FF" w:rsidRPr="00044ECE" w:rsidRDefault="003F64FF" w:rsidP="009360AF">
                  <w:pPr>
                    <w:spacing w:line="240" w:lineRule="atLeast"/>
                    <w:ind w:hanging="108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 xml:space="preserve">Областной бюджет </w:t>
                  </w:r>
                </w:p>
              </w:tc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3F64FF" w:rsidRPr="00044ECE" w:rsidRDefault="003F64FF" w:rsidP="009360AF">
                  <w:pPr>
                    <w:tabs>
                      <w:tab w:val="left" w:pos="1235"/>
                    </w:tabs>
                    <w:spacing w:line="240" w:lineRule="atLeast"/>
                    <w:ind w:right="820" w:hanging="108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Бюджет сельского поселения</w:t>
                  </w:r>
                </w:p>
              </w:tc>
            </w:tr>
            <w:tr w:rsidR="003F64FF" w:rsidRPr="00044ECE" w:rsidTr="00497BC9">
              <w:trPr>
                <w:gridAfter w:val="1"/>
                <w:wAfter w:w="192" w:type="dxa"/>
                <w:trHeight w:val="27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F64FF" w:rsidRPr="00044ECE" w:rsidRDefault="003F64FF" w:rsidP="009360AF">
                  <w:pPr>
                    <w:ind w:firstLine="0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ВСЕГО</w:t>
                  </w:r>
                  <w:r w:rsidR="00F124CC" w:rsidRPr="00044ECE">
                    <w:rPr>
                      <w:rFonts w:cs="Arial"/>
                    </w:rPr>
                    <w:t>, тыс. руб.</w:t>
                  </w:r>
                  <w:r w:rsidRPr="00044ECE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F64FF" w:rsidRPr="00044ECE" w:rsidRDefault="000D1AC1" w:rsidP="00A151B2">
                  <w:pPr>
                    <w:ind w:hanging="108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7935,0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F64FF" w:rsidRPr="00044ECE" w:rsidRDefault="000D1AC1" w:rsidP="00911E61">
                  <w:pPr>
                    <w:ind w:left="-108" w:right="-108"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4145,4</w:t>
                  </w:r>
                </w:p>
              </w:tc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3F64FF" w:rsidRPr="00044ECE" w:rsidRDefault="000D1AC1" w:rsidP="00911E61">
                  <w:pPr>
                    <w:ind w:left="-108" w:right="820" w:firstLine="0"/>
                    <w:jc w:val="center"/>
                    <w:rPr>
                      <w:rFonts w:cs="Arial"/>
                      <w:highlight w:val="yellow"/>
                    </w:rPr>
                  </w:pPr>
                  <w:r>
                    <w:rPr>
                      <w:rFonts w:cs="Arial"/>
                    </w:rPr>
                    <w:t>3249,6</w:t>
                  </w:r>
                </w:p>
              </w:tc>
            </w:tr>
            <w:tr w:rsidR="003F64FF" w:rsidRPr="00044ECE" w:rsidTr="00497BC9">
              <w:trPr>
                <w:gridAfter w:val="1"/>
                <w:wAfter w:w="192" w:type="dxa"/>
                <w:trHeight w:val="24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F64FF" w:rsidRPr="00044ECE" w:rsidRDefault="003F64FF" w:rsidP="009360AF">
                  <w:pPr>
                    <w:ind w:right="-100" w:hanging="15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2021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F64FF" w:rsidRPr="00044ECE" w:rsidRDefault="00A151B2" w:rsidP="00911E61">
                  <w:pPr>
                    <w:ind w:left="-58" w:firstLine="0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 xml:space="preserve"> </w:t>
                  </w:r>
                  <w:r w:rsidR="007B7DF8" w:rsidRPr="00044ECE">
                    <w:rPr>
                      <w:rFonts w:cs="Arial"/>
                    </w:rPr>
                    <w:t>238,0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F64FF" w:rsidRPr="00044ECE" w:rsidRDefault="00A151B2" w:rsidP="009360AF">
                  <w:pPr>
                    <w:ind w:hanging="108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142,0</w:t>
                  </w:r>
                </w:p>
              </w:tc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3F64FF" w:rsidRPr="00044ECE" w:rsidRDefault="007B7DF8" w:rsidP="009360AF">
                  <w:pPr>
                    <w:ind w:left="-108" w:right="820" w:firstLine="0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96,0</w:t>
                  </w:r>
                </w:p>
              </w:tc>
            </w:tr>
            <w:tr w:rsidR="003F64FF" w:rsidRPr="00044ECE" w:rsidTr="00497BC9">
              <w:trPr>
                <w:trHeight w:val="26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F64FF" w:rsidRPr="00044ECE" w:rsidRDefault="003F64FF" w:rsidP="009360AF">
                  <w:pPr>
                    <w:ind w:right="-100" w:hanging="15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2022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F64FF" w:rsidRPr="00044ECE" w:rsidRDefault="00F124CC" w:rsidP="00A151B2">
                  <w:pPr>
                    <w:ind w:left="-58" w:firstLine="0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3548,2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F64FF" w:rsidRPr="00044ECE" w:rsidRDefault="00F124CC" w:rsidP="009360AF">
                  <w:pPr>
                    <w:ind w:hanging="108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2919,9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3F64FF" w:rsidRPr="00044ECE" w:rsidRDefault="00F124CC" w:rsidP="007B7DF8">
                  <w:pPr>
                    <w:ind w:left="-108" w:right="820" w:firstLine="0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628,3</w:t>
                  </w:r>
                </w:p>
              </w:tc>
            </w:tr>
            <w:tr w:rsidR="007B7DF8" w:rsidRPr="00044ECE" w:rsidTr="00497BC9">
              <w:trPr>
                <w:trHeight w:val="26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7DF8" w:rsidRPr="00044ECE" w:rsidRDefault="007B7DF8" w:rsidP="007B7DF8">
                  <w:pPr>
                    <w:ind w:right="-100" w:hanging="15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2023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7DF8" w:rsidRPr="00044ECE" w:rsidRDefault="00A7071C" w:rsidP="007B7DF8">
                  <w:pPr>
                    <w:ind w:left="-58" w:firstLine="0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738,2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7DF8" w:rsidRPr="00044ECE" w:rsidRDefault="00F124CC" w:rsidP="007B7DF8">
                  <w:pPr>
                    <w:ind w:hanging="108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373,4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F124CC" w:rsidRPr="00044ECE" w:rsidRDefault="00A7071C" w:rsidP="00F124CC">
                  <w:pPr>
                    <w:ind w:left="-108" w:right="820" w:firstLine="0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364,8</w:t>
                  </w:r>
                </w:p>
              </w:tc>
            </w:tr>
            <w:tr w:rsidR="00F124CC" w:rsidRPr="00044ECE" w:rsidTr="00497BC9">
              <w:trPr>
                <w:trHeight w:val="26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124CC" w:rsidRPr="00044ECE" w:rsidRDefault="00F124CC" w:rsidP="00F124CC">
                  <w:pPr>
                    <w:ind w:right="-100" w:hanging="15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2024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124CC" w:rsidRPr="00044ECE" w:rsidRDefault="000D1AC1" w:rsidP="00F124CC">
                  <w:pPr>
                    <w:ind w:left="-58"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774,5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124CC" w:rsidRPr="00044ECE" w:rsidRDefault="00A7071C" w:rsidP="00F124CC">
                  <w:pPr>
                    <w:ind w:hanging="108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205,2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F124CC" w:rsidRPr="00044ECE" w:rsidRDefault="000D1AC1" w:rsidP="00F124CC">
                  <w:pPr>
                    <w:ind w:left="-108" w:right="820"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569,3</w:t>
                  </w:r>
                </w:p>
              </w:tc>
            </w:tr>
            <w:tr w:rsidR="00A7071C" w:rsidRPr="00044ECE" w:rsidTr="00497BC9">
              <w:trPr>
                <w:trHeight w:val="26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071C" w:rsidRPr="00044ECE" w:rsidRDefault="00A7071C" w:rsidP="00A7071C">
                  <w:pPr>
                    <w:ind w:right="-100" w:hanging="15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2025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071C" w:rsidRPr="00044ECE" w:rsidRDefault="000D1AC1" w:rsidP="00A7071C">
                  <w:pPr>
                    <w:ind w:left="-58"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698,7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071C" w:rsidRPr="00044ECE" w:rsidRDefault="000D1AC1" w:rsidP="00A7071C">
                  <w:pPr>
                    <w:ind w:hanging="108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168,3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A7071C" w:rsidRPr="00044ECE" w:rsidRDefault="00A7071C" w:rsidP="000D1AC1">
                  <w:pPr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 xml:space="preserve"> </w:t>
                  </w:r>
                  <w:r w:rsidR="000D1AC1">
                    <w:rPr>
                      <w:rFonts w:cs="Arial"/>
                    </w:rPr>
                    <w:t>530,4</w:t>
                  </w:r>
                </w:p>
              </w:tc>
            </w:tr>
            <w:tr w:rsidR="000D1AC1" w:rsidRPr="00044ECE" w:rsidTr="000D1AC1">
              <w:trPr>
                <w:trHeight w:val="282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D1AC1" w:rsidRPr="00044ECE" w:rsidRDefault="000D1AC1" w:rsidP="000D1AC1">
                  <w:pPr>
                    <w:ind w:right="-100" w:hanging="15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2026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D1AC1" w:rsidRPr="00044ECE" w:rsidRDefault="000D1AC1" w:rsidP="000D1AC1">
                  <w:pPr>
                    <w:ind w:left="-58"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698,7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D1AC1" w:rsidRPr="00044ECE" w:rsidRDefault="000D1AC1" w:rsidP="000D1AC1">
                  <w:pPr>
                    <w:ind w:hanging="108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168,3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0D1AC1" w:rsidRPr="00044ECE" w:rsidRDefault="000D1AC1" w:rsidP="000D1AC1">
                  <w:pPr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>530,4</w:t>
                  </w:r>
                </w:p>
              </w:tc>
            </w:tr>
            <w:tr w:rsidR="000D1AC1" w:rsidRPr="00044ECE" w:rsidTr="00497BC9">
              <w:trPr>
                <w:trHeight w:val="282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0D1AC1" w:rsidRPr="00044ECE" w:rsidRDefault="000D1AC1" w:rsidP="000D1AC1">
                  <w:pPr>
                    <w:ind w:right="-100" w:hanging="1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2027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0D1AC1" w:rsidRPr="00044ECE" w:rsidRDefault="000D1AC1" w:rsidP="000D1AC1">
                  <w:pPr>
                    <w:ind w:left="-58"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698,7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0D1AC1" w:rsidRPr="00044ECE" w:rsidRDefault="000D1AC1" w:rsidP="000D1AC1">
                  <w:pPr>
                    <w:ind w:hanging="108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168,3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D1AC1" w:rsidRPr="00044ECE" w:rsidRDefault="000D1AC1" w:rsidP="000D1AC1">
                  <w:pPr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>530,4</w:t>
                  </w:r>
                </w:p>
              </w:tc>
            </w:tr>
          </w:tbl>
          <w:p w:rsidR="00D16468" w:rsidRPr="00044ECE" w:rsidRDefault="00D16468" w:rsidP="005F1CA1">
            <w:pPr>
              <w:ind w:firstLine="0"/>
              <w:rPr>
                <w:rFonts w:cs="Arial"/>
                <w:bCs/>
              </w:rPr>
            </w:pPr>
          </w:p>
        </w:tc>
      </w:tr>
    </w:tbl>
    <w:p w:rsidR="008734EF" w:rsidRPr="00044ECE" w:rsidRDefault="008734EF" w:rsidP="000D1092">
      <w:pPr>
        <w:ind w:firstLine="709"/>
        <w:rPr>
          <w:rFonts w:cs="Arial"/>
          <w:bCs/>
        </w:rPr>
      </w:pPr>
    </w:p>
    <w:p w:rsidR="00C26B57" w:rsidRPr="00044ECE" w:rsidRDefault="00C26B57" w:rsidP="00B86D6B">
      <w:pPr>
        <w:pStyle w:val="ConsPlusNormal"/>
        <w:ind w:firstLine="0"/>
        <w:jc w:val="center"/>
        <w:rPr>
          <w:b/>
          <w:sz w:val="24"/>
          <w:szCs w:val="24"/>
        </w:rPr>
      </w:pPr>
      <w:r w:rsidRPr="00044ECE">
        <w:rPr>
          <w:b/>
          <w:sz w:val="24"/>
          <w:szCs w:val="24"/>
        </w:rPr>
        <w:t>Приоритеты муници</w:t>
      </w:r>
      <w:r w:rsidR="00DC6B14">
        <w:rPr>
          <w:b/>
          <w:sz w:val="24"/>
          <w:szCs w:val="24"/>
        </w:rPr>
        <w:t xml:space="preserve">пальной политики, цели, задачи </w:t>
      </w:r>
      <w:r w:rsidRPr="00044ECE">
        <w:rPr>
          <w:b/>
          <w:sz w:val="24"/>
          <w:szCs w:val="24"/>
        </w:rPr>
        <w:t xml:space="preserve">в сфере реализации </w:t>
      </w:r>
    </w:p>
    <w:p w:rsidR="00C26B57" w:rsidRPr="00044ECE" w:rsidRDefault="00C26B57" w:rsidP="00B80923">
      <w:pPr>
        <w:pStyle w:val="ConsPlusNormal"/>
        <w:ind w:firstLine="0"/>
        <w:jc w:val="center"/>
        <w:rPr>
          <w:b/>
          <w:sz w:val="24"/>
          <w:szCs w:val="24"/>
        </w:rPr>
      </w:pPr>
      <w:r w:rsidRPr="00044ECE">
        <w:rPr>
          <w:b/>
          <w:sz w:val="24"/>
          <w:szCs w:val="24"/>
        </w:rPr>
        <w:t xml:space="preserve">муниципальной программы </w:t>
      </w:r>
      <w:r w:rsidR="005F7C78" w:rsidRPr="00044ECE">
        <w:rPr>
          <w:b/>
          <w:sz w:val="24"/>
          <w:szCs w:val="24"/>
        </w:rPr>
        <w:t>Подгорен</w:t>
      </w:r>
      <w:r w:rsidRPr="00044ECE">
        <w:rPr>
          <w:b/>
          <w:sz w:val="24"/>
          <w:szCs w:val="24"/>
        </w:rPr>
        <w:t>ского сельского поселения</w:t>
      </w:r>
      <w:r w:rsidR="00B80923" w:rsidRPr="00044ECE">
        <w:rPr>
          <w:b/>
          <w:sz w:val="24"/>
          <w:szCs w:val="24"/>
        </w:rPr>
        <w:t xml:space="preserve"> </w:t>
      </w:r>
      <w:r w:rsidR="00F124CC" w:rsidRPr="00044ECE">
        <w:rPr>
          <w:b/>
          <w:sz w:val="24"/>
          <w:szCs w:val="24"/>
        </w:rPr>
        <w:t>Россошанского</w:t>
      </w:r>
      <w:r w:rsidR="00B80923" w:rsidRPr="00044ECE">
        <w:rPr>
          <w:b/>
          <w:sz w:val="24"/>
          <w:szCs w:val="24"/>
        </w:rPr>
        <w:t xml:space="preserve"> муниципального </w:t>
      </w:r>
      <w:r w:rsidRPr="00044ECE">
        <w:rPr>
          <w:b/>
          <w:sz w:val="24"/>
          <w:szCs w:val="24"/>
        </w:rPr>
        <w:t>«</w:t>
      </w:r>
      <w:r w:rsidR="004C1106" w:rsidRPr="00044ECE">
        <w:rPr>
          <w:b/>
          <w:sz w:val="24"/>
          <w:szCs w:val="24"/>
        </w:rPr>
        <w:t>Энергосбережение и повышение энергетической эффективности в Подгоренском сельском поселении</w:t>
      </w:r>
      <w:r w:rsidRPr="00044ECE">
        <w:rPr>
          <w:b/>
          <w:sz w:val="24"/>
          <w:szCs w:val="24"/>
        </w:rPr>
        <w:t>»</w:t>
      </w:r>
    </w:p>
    <w:p w:rsidR="00C26B57" w:rsidRPr="00044ECE" w:rsidRDefault="00C26B57" w:rsidP="00B86D6B">
      <w:pPr>
        <w:jc w:val="center"/>
        <w:rPr>
          <w:rFonts w:cs="Arial"/>
        </w:rPr>
      </w:pPr>
    </w:p>
    <w:p w:rsidR="00C26B57" w:rsidRPr="00044ECE" w:rsidRDefault="00DC6B14" w:rsidP="00B86D6B">
      <w:pPr>
        <w:ind w:firstLine="709"/>
        <w:rPr>
          <w:rFonts w:cs="Arial"/>
        </w:rPr>
      </w:pPr>
      <w:r w:rsidRPr="00DC6B14">
        <w:rPr>
          <w:rFonts w:cs="Arial"/>
        </w:rPr>
        <w:t>Приоритеты муниципальной политики в сфере реализации Программы определены 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26.03.2003 № 35-ФЗ «Об электроэнергетике», 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  <w:r w:rsidR="00C26B57" w:rsidRPr="00044ECE">
        <w:rPr>
          <w:rFonts w:cs="Arial"/>
        </w:rPr>
        <w:t>.</w:t>
      </w:r>
    </w:p>
    <w:p w:rsidR="00C26B57" w:rsidRPr="00044ECE" w:rsidRDefault="00C26B57" w:rsidP="00B86D6B">
      <w:pPr>
        <w:ind w:firstLine="709"/>
        <w:rPr>
          <w:rFonts w:cs="Arial"/>
        </w:rPr>
      </w:pPr>
      <w:r w:rsidRPr="00044ECE">
        <w:rPr>
          <w:rFonts w:cs="Arial"/>
        </w:rPr>
        <w:t>В числе приоритетов определены следующие направления:</w:t>
      </w:r>
    </w:p>
    <w:p w:rsidR="0003758B" w:rsidRPr="00044ECE" w:rsidRDefault="0003758B" w:rsidP="0003758B">
      <w:pPr>
        <w:tabs>
          <w:tab w:val="num" w:pos="0"/>
          <w:tab w:val="left" w:pos="1134"/>
        </w:tabs>
        <w:suppressAutoHyphens/>
        <w:autoSpaceDE w:val="0"/>
        <w:rPr>
          <w:rFonts w:cs="Arial"/>
          <w:lang w:eastAsia="zh-CN"/>
        </w:rPr>
      </w:pPr>
      <w:r w:rsidRPr="00044ECE">
        <w:rPr>
          <w:rFonts w:cs="Arial"/>
          <w:lang w:eastAsia="zh-CN"/>
        </w:rPr>
        <w:t>-</w:t>
      </w:r>
      <w:r w:rsidRPr="00044ECE">
        <w:rPr>
          <w:rFonts w:cs="Arial"/>
          <w:lang w:eastAsia="zh-CN"/>
        </w:rPr>
        <w:tab/>
        <w:t>обеспечение надежного, безопасного, бездефицитного энергоснабжения развития экономики Под</w:t>
      </w:r>
      <w:r w:rsidR="00DC6B14">
        <w:rPr>
          <w:rFonts w:cs="Arial"/>
          <w:lang w:eastAsia="zh-CN"/>
        </w:rPr>
        <w:t xml:space="preserve">горенского сельского поселения </w:t>
      </w:r>
      <w:r w:rsidRPr="00044ECE">
        <w:rPr>
          <w:rFonts w:cs="Arial"/>
          <w:lang w:eastAsia="zh-CN"/>
        </w:rPr>
        <w:t>Россошанского муниципального района;</w:t>
      </w:r>
    </w:p>
    <w:p w:rsidR="0003758B" w:rsidRPr="00044ECE" w:rsidRDefault="0003758B" w:rsidP="0003758B">
      <w:pPr>
        <w:tabs>
          <w:tab w:val="num" w:pos="0"/>
          <w:tab w:val="left" w:pos="1134"/>
        </w:tabs>
        <w:suppressAutoHyphens/>
        <w:autoSpaceDE w:val="0"/>
        <w:rPr>
          <w:rFonts w:cs="Arial"/>
          <w:lang w:eastAsia="zh-CN"/>
        </w:rPr>
      </w:pPr>
      <w:r w:rsidRPr="00044ECE">
        <w:rPr>
          <w:rFonts w:cs="Arial"/>
          <w:lang w:eastAsia="zh-CN"/>
        </w:rPr>
        <w:t>-</w:t>
      </w:r>
      <w:r w:rsidRPr="00044ECE">
        <w:rPr>
          <w:rFonts w:cs="Arial"/>
          <w:lang w:eastAsia="zh-CN"/>
        </w:rPr>
        <w:tab/>
        <w:t>активное вовлечение всех групп потребителей в энергосбережение и ресурсосбережение;</w:t>
      </w:r>
    </w:p>
    <w:p w:rsidR="0003758B" w:rsidRPr="00044ECE" w:rsidRDefault="0003758B" w:rsidP="0003758B">
      <w:pPr>
        <w:tabs>
          <w:tab w:val="num" w:pos="0"/>
          <w:tab w:val="left" w:pos="1134"/>
        </w:tabs>
        <w:suppressAutoHyphens/>
        <w:rPr>
          <w:rFonts w:cs="Arial"/>
          <w:lang w:eastAsia="zh-CN"/>
        </w:rPr>
      </w:pPr>
      <w:r w:rsidRPr="00044ECE">
        <w:rPr>
          <w:rFonts w:cs="Arial"/>
          <w:lang w:eastAsia="zh-CN"/>
        </w:rPr>
        <w:t>-</w:t>
      </w:r>
      <w:r w:rsidRPr="00044ECE">
        <w:rPr>
          <w:rFonts w:cs="Arial"/>
          <w:lang w:eastAsia="zh-CN"/>
        </w:rPr>
        <w:tab/>
        <w:t>уменьшение негативного воздействия энергетического хозяйства Подгоренского сельского поселения Росс</w:t>
      </w:r>
      <w:r w:rsidR="00DC6B14">
        <w:rPr>
          <w:rFonts w:cs="Arial"/>
          <w:lang w:eastAsia="zh-CN"/>
        </w:rPr>
        <w:t>ошанского муниципального района</w:t>
      </w:r>
      <w:r w:rsidRPr="00044ECE">
        <w:rPr>
          <w:rFonts w:cs="Arial"/>
          <w:lang w:eastAsia="zh-CN"/>
        </w:rPr>
        <w:t xml:space="preserve"> на окружающую среду.</w:t>
      </w:r>
    </w:p>
    <w:p w:rsidR="00CB4435" w:rsidRPr="00044ECE" w:rsidRDefault="008734EF" w:rsidP="0095529B">
      <w:pPr>
        <w:pStyle w:val="ConsPlusNormal"/>
        <w:ind w:firstLine="567"/>
        <w:jc w:val="both"/>
        <w:rPr>
          <w:sz w:val="24"/>
          <w:szCs w:val="24"/>
        </w:rPr>
      </w:pPr>
      <w:r w:rsidRPr="00044ECE">
        <w:rPr>
          <w:sz w:val="24"/>
          <w:szCs w:val="24"/>
        </w:rPr>
        <w:t>Цел</w:t>
      </w:r>
      <w:r w:rsidR="00CB4435" w:rsidRPr="00044ECE">
        <w:rPr>
          <w:sz w:val="24"/>
          <w:szCs w:val="24"/>
        </w:rPr>
        <w:t>и</w:t>
      </w:r>
      <w:r w:rsidRPr="00044ECE">
        <w:rPr>
          <w:sz w:val="24"/>
          <w:szCs w:val="24"/>
        </w:rPr>
        <w:t xml:space="preserve"> Программы</w:t>
      </w:r>
      <w:r w:rsidR="00CB4435" w:rsidRPr="00044ECE">
        <w:rPr>
          <w:sz w:val="24"/>
          <w:szCs w:val="24"/>
        </w:rPr>
        <w:t>:</w:t>
      </w:r>
    </w:p>
    <w:p w:rsidR="00AE43CF" w:rsidRPr="00044ECE" w:rsidRDefault="00AE43CF" w:rsidP="0095529B">
      <w:pPr>
        <w:pStyle w:val="11"/>
        <w:ind w:left="0"/>
        <w:rPr>
          <w:rFonts w:eastAsia="Calibri" w:cs="Arial"/>
        </w:rPr>
      </w:pPr>
      <w:r w:rsidRPr="00044ECE">
        <w:rPr>
          <w:rFonts w:eastAsia="Calibri" w:cs="Arial"/>
        </w:rPr>
        <w:t>- обеспечение рационального использования топливно-энергетических ресурсов за счёт реализации энергосберегающих мероприятий, повышения энергетической эффективности в секторах экономики Подгоренского сельского поселения;</w:t>
      </w:r>
    </w:p>
    <w:p w:rsidR="00AE43CF" w:rsidRPr="00044ECE" w:rsidRDefault="00AE43CF" w:rsidP="0095529B">
      <w:pPr>
        <w:pStyle w:val="11"/>
        <w:ind w:left="0"/>
        <w:rPr>
          <w:rFonts w:eastAsia="Calibri" w:cs="Arial"/>
        </w:rPr>
      </w:pPr>
      <w:r w:rsidRPr="00044ECE">
        <w:rPr>
          <w:rFonts w:eastAsia="Calibri" w:cs="Arial"/>
        </w:rPr>
        <w:t>- обеспечение потребителей коммунальными услугами нормативного качества при доступной стоимости коммунальных услуг и обеспечении надежной и эффективной работы коммунальной инфраструктуры;</w:t>
      </w:r>
    </w:p>
    <w:p w:rsidR="00AE43CF" w:rsidRPr="00044ECE" w:rsidRDefault="00AE43CF" w:rsidP="0095529B">
      <w:pPr>
        <w:pStyle w:val="11"/>
        <w:ind w:left="0"/>
        <w:rPr>
          <w:rFonts w:eastAsia="Calibri" w:cs="Arial"/>
        </w:rPr>
      </w:pPr>
      <w:r w:rsidRPr="00044ECE">
        <w:rPr>
          <w:rFonts w:eastAsia="Calibri" w:cs="Arial"/>
        </w:rPr>
        <w:lastRenderedPageBreak/>
        <w:t>- создание необходимых условий для перевода экономики и бюджетной сферы повышения энергетической эффективности в секторах экономики По</w:t>
      </w:r>
      <w:r w:rsidR="00DC6B14">
        <w:rPr>
          <w:rFonts w:eastAsia="Calibri" w:cs="Arial"/>
        </w:rPr>
        <w:t>дгоренского сельского поселения</w:t>
      </w:r>
      <w:r w:rsidRPr="00044ECE">
        <w:rPr>
          <w:rFonts w:eastAsia="Calibri" w:cs="Arial"/>
        </w:rPr>
        <w:t xml:space="preserve"> на энергосберегающий путь развития;</w:t>
      </w:r>
    </w:p>
    <w:p w:rsidR="00B86D6B" w:rsidRPr="00044ECE" w:rsidRDefault="00AE43CF" w:rsidP="0095529B">
      <w:pPr>
        <w:pStyle w:val="11"/>
        <w:ind w:left="0"/>
        <w:rPr>
          <w:rFonts w:eastAsia="Calibri" w:cs="Arial"/>
        </w:rPr>
      </w:pPr>
      <w:r w:rsidRPr="00044ECE">
        <w:rPr>
          <w:rFonts w:eastAsia="Calibri" w:cs="Arial"/>
        </w:rPr>
        <w:t>- максимальное включение потребителей и поставщиков энергоресурсов в постоянный процесс повышения эффективности использования энергоресурсов.</w:t>
      </w:r>
    </w:p>
    <w:p w:rsidR="00CB4435" w:rsidRPr="00044ECE" w:rsidRDefault="0095529B" w:rsidP="0095529B">
      <w:pPr>
        <w:pStyle w:val="11"/>
        <w:tabs>
          <w:tab w:val="left" w:pos="567"/>
        </w:tabs>
        <w:ind w:left="0" w:firstLine="0"/>
        <w:rPr>
          <w:rFonts w:cs="Arial"/>
        </w:rPr>
      </w:pPr>
      <w:r w:rsidRPr="00044ECE">
        <w:rPr>
          <w:rFonts w:cs="Arial"/>
        </w:rPr>
        <w:t xml:space="preserve">        </w:t>
      </w:r>
      <w:r w:rsidR="008734EF" w:rsidRPr="00044ECE">
        <w:rPr>
          <w:rFonts w:cs="Arial"/>
        </w:rPr>
        <w:t>Задачи Программы:</w:t>
      </w:r>
      <w:r w:rsidR="00CB4435" w:rsidRPr="00044ECE">
        <w:rPr>
          <w:rFonts w:cs="Arial"/>
        </w:rPr>
        <w:t xml:space="preserve"> </w:t>
      </w:r>
    </w:p>
    <w:p w:rsidR="00AE43CF" w:rsidRPr="00044ECE" w:rsidRDefault="00AE43CF" w:rsidP="0095529B">
      <w:pPr>
        <w:shd w:val="clear" w:color="auto" w:fill="FFFFFF"/>
        <w:rPr>
          <w:rFonts w:cs="Arial"/>
        </w:rPr>
      </w:pPr>
      <w:r w:rsidRPr="00044ECE">
        <w:rPr>
          <w:rFonts w:cs="Arial"/>
        </w:rPr>
        <w:t>- повышение эффективности энергопотребления путем внедрения современных энергосберегающих технологий;</w:t>
      </w:r>
    </w:p>
    <w:p w:rsidR="00AE43CF" w:rsidRPr="00044ECE" w:rsidRDefault="00AE43CF" w:rsidP="0095529B">
      <w:pPr>
        <w:shd w:val="clear" w:color="auto" w:fill="FFFFFF"/>
        <w:rPr>
          <w:rFonts w:cs="Arial"/>
        </w:rPr>
      </w:pPr>
      <w:r w:rsidRPr="00044ECE">
        <w:rPr>
          <w:rFonts w:cs="Arial"/>
        </w:rPr>
        <w:t>- обеспечение учета всего объема потребляемых энергетических ресурсов; обеспечение мониторинга потребления энергетических ресурсов и их эффективного использования.</w:t>
      </w:r>
    </w:p>
    <w:p w:rsidR="00AE43CF" w:rsidRPr="00044ECE" w:rsidRDefault="00AE43CF" w:rsidP="0095529B">
      <w:pPr>
        <w:shd w:val="clear" w:color="auto" w:fill="FFFFFF"/>
        <w:rPr>
          <w:rFonts w:cs="Arial"/>
        </w:rPr>
      </w:pPr>
      <w:r w:rsidRPr="00044ECE">
        <w:rPr>
          <w:rFonts w:cs="Arial"/>
        </w:rPr>
        <w:t>- замена изношенного, морально и физически устаревшего оборудования и инженерных коммуникаций;</w:t>
      </w:r>
    </w:p>
    <w:p w:rsidR="00AE43CF" w:rsidRPr="00044ECE" w:rsidRDefault="00AE43CF" w:rsidP="0095529B">
      <w:pPr>
        <w:shd w:val="clear" w:color="auto" w:fill="FFFFFF"/>
        <w:rPr>
          <w:rFonts w:cs="Arial"/>
        </w:rPr>
      </w:pPr>
      <w:r w:rsidRPr="00044ECE">
        <w:rPr>
          <w:rFonts w:cs="Arial"/>
        </w:rPr>
        <w:t>- расширение практики применения энергосберегающих технологий при модернизации, реконструкции и капитальном ремонте объектов на территории поселения;</w:t>
      </w:r>
    </w:p>
    <w:p w:rsidR="00AE43CF" w:rsidRPr="00044ECE" w:rsidRDefault="00AE43CF" w:rsidP="0095529B">
      <w:pPr>
        <w:shd w:val="clear" w:color="auto" w:fill="FFFFFF"/>
        <w:rPr>
          <w:rFonts w:cs="Arial"/>
        </w:rPr>
      </w:pPr>
      <w:r w:rsidRPr="00044ECE">
        <w:rPr>
          <w:rFonts w:cs="Arial"/>
        </w:rPr>
        <w:t>- обеспечение учета всего объема потребляемых энергетических ресурсов;</w:t>
      </w:r>
    </w:p>
    <w:p w:rsidR="00CB4435" w:rsidRPr="00044ECE" w:rsidRDefault="00AE43CF" w:rsidP="0095529B">
      <w:pPr>
        <w:pStyle w:val="a4"/>
        <w:ind w:left="0"/>
        <w:rPr>
          <w:rFonts w:cs="Arial"/>
        </w:rPr>
      </w:pPr>
      <w:r w:rsidRPr="00044ECE">
        <w:rPr>
          <w:rFonts w:cs="Arial"/>
        </w:rPr>
        <w:t xml:space="preserve">- пропаганда и воспитание энергосберегающего поведения граждан, активное вовлечение всех групп потребителей в энергосбережение и </w:t>
      </w:r>
      <w:r w:rsidRPr="00044ECE">
        <w:rPr>
          <w:rFonts w:cs="Arial"/>
          <w:shd w:val="clear" w:color="auto" w:fill="FFFFFF"/>
        </w:rPr>
        <w:t>повышение энергетической эффективности</w:t>
      </w:r>
      <w:r w:rsidR="00CB4435" w:rsidRPr="00044ECE">
        <w:rPr>
          <w:rFonts w:cs="Arial"/>
        </w:rPr>
        <w:t>.</w:t>
      </w:r>
    </w:p>
    <w:p w:rsidR="00AF6541" w:rsidRPr="00044ECE" w:rsidRDefault="00AF6541" w:rsidP="00B86D6B">
      <w:pPr>
        <w:pStyle w:val="a4"/>
        <w:ind w:left="0"/>
        <w:rPr>
          <w:rFonts w:cs="Arial"/>
        </w:rPr>
      </w:pPr>
      <w:r w:rsidRPr="00044ECE">
        <w:rPr>
          <w:rFonts w:cs="Arial"/>
        </w:rPr>
        <w:t xml:space="preserve">Сведения о показателях (индикаторах) </w:t>
      </w:r>
      <w:r w:rsidR="004715BD" w:rsidRPr="00044ECE">
        <w:rPr>
          <w:rFonts w:cs="Arial"/>
        </w:rPr>
        <w:t xml:space="preserve">муниципальной программы </w:t>
      </w:r>
      <w:r w:rsidR="005F7C78" w:rsidRPr="00044ECE">
        <w:rPr>
          <w:rFonts w:cs="Arial"/>
        </w:rPr>
        <w:t>Подгорен</w:t>
      </w:r>
      <w:r w:rsidR="004715BD" w:rsidRPr="00044ECE">
        <w:rPr>
          <w:rFonts w:cs="Arial"/>
        </w:rPr>
        <w:t>ского сельского поселения Россошанского муниципального района Воронежской области «</w:t>
      </w:r>
      <w:r w:rsidR="004C1106" w:rsidRPr="00044ECE">
        <w:rPr>
          <w:rFonts w:cs="Arial"/>
        </w:rPr>
        <w:t>Энергосбережение и повышение энергетической эффективности в Подгоренском сельском поселении</w:t>
      </w:r>
      <w:r w:rsidR="004715BD" w:rsidRPr="00044ECE">
        <w:rPr>
          <w:rFonts w:cs="Arial"/>
        </w:rPr>
        <w:t>»</w:t>
      </w:r>
      <w:r w:rsidRPr="00044ECE">
        <w:rPr>
          <w:rFonts w:cs="Arial"/>
          <w:b/>
          <w:bCs/>
        </w:rPr>
        <w:t xml:space="preserve"> </w:t>
      </w:r>
      <w:r w:rsidRPr="00044ECE">
        <w:rPr>
          <w:rFonts w:cs="Arial"/>
        </w:rPr>
        <w:t>и их значениях представлены в приложении 1 к муниципальной программе.</w:t>
      </w:r>
    </w:p>
    <w:p w:rsidR="00AF6541" w:rsidRPr="00044ECE" w:rsidRDefault="00F32AF7" w:rsidP="00B86D6B">
      <w:pPr>
        <w:pStyle w:val="ConsPlusNormal"/>
        <w:ind w:firstLine="540"/>
        <w:contextualSpacing/>
        <w:jc w:val="both"/>
        <w:rPr>
          <w:sz w:val="24"/>
          <w:szCs w:val="24"/>
        </w:rPr>
      </w:pPr>
      <w:hyperlink r:id="rId8" w:anchor="P3823" w:history="1">
        <w:r w:rsidR="00AF6541" w:rsidRPr="00044ECE">
          <w:rPr>
            <w:rStyle w:val="a3"/>
            <w:color w:val="auto"/>
            <w:sz w:val="24"/>
            <w:szCs w:val="24"/>
          </w:rPr>
          <w:t>Методики</w:t>
        </w:r>
      </w:hyperlink>
      <w:r w:rsidR="00AF6541" w:rsidRPr="00044ECE">
        <w:rPr>
          <w:sz w:val="24"/>
          <w:szCs w:val="24"/>
        </w:rPr>
        <w:t xml:space="preserve"> расчета показателей (индикаторов) </w:t>
      </w:r>
      <w:r w:rsidR="004715BD" w:rsidRPr="00044ECE">
        <w:rPr>
          <w:sz w:val="24"/>
          <w:szCs w:val="24"/>
        </w:rPr>
        <w:t xml:space="preserve">муниципальной программы </w:t>
      </w:r>
      <w:r w:rsidR="005F7C78" w:rsidRPr="00044ECE">
        <w:rPr>
          <w:sz w:val="24"/>
          <w:szCs w:val="24"/>
        </w:rPr>
        <w:t>Подгорен</w:t>
      </w:r>
      <w:r w:rsidR="004715BD" w:rsidRPr="00044ECE">
        <w:rPr>
          <w:sz w:val="24"/>
          <w:szCs w:val="24"/>
        </w:rPr>
        <w:t>ского сельского поселения Россошанского муниципального района Воронежской области «</w:t>
      </w:r>
      <w:r w:rsidR="004C1106" w:rsidRPr="00044ECE">
        <w:rPr>
          <w:sz w:val="24"/>
          <w:szCs w:val="24"/>
        </w:rPr>
        <w:t>Энергосбережение и повышение энергетической эффективности в Подгоренском сельском поселении</w:t>
      </w:r>
      <w:r w:rsidR="004715BD" w:rsidRPr="00044ECE">
        <w:rPr>
          <w:sz w:val="24"/>
          <w:szCs w:val="24"/>
        </w:rPr>
        <w:t>»</w:t>
      </w:r>
      <w:r w:rsidR="00AF6541" w:rsidRPr="00044ECE">
        <w:rPr>
          <w:b/>
          <w:bCs/>
          <w:sz w:val="24"/>
          <w:szCs w:val="24"/>
        </w:rPr>
        <w:t xml:space="preserve"> </w:t>
      </w:r>
      <w:r w:rsidR="00AF6541" w:rsidRPr="00044ECE">
        <w:rPr>
          <w:sz w:val="24"/>
          <w:szCs w:val="24"/>
        </w:rPr>
        <w:t xml:space="preserve"> представлены в приложении 2 к муниципальной программе.</w:t>
      </w:r>
    </w:p>
    <w:p w:rsidR="00AF6541" w:rsidRPr="00044ECE" w:rsidRDefault="00F32AF7" w:rsidP="00B86D6B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hyperlink r:id="rId9" w:anchor="P693" w:history="1">
        <w:r w:rsidR="00AF6541" w:rsidRPr="00044ECE">
          <w:rPr>
            <w:rStyle w:val="a3"/>
            <w:color w:val="auto"/>
            <w:sz w:val="24"/>
            <w:szCs w:val="24"/>
          </w:rPr>
          <w:t>Перечень</w:t>
        </w:r>
      </w:hyperlink>
      <w:r w:rsidR="00AF6541" w:rsidRPr="00044ECE">
        <w:rPr>
          <w:sz w:val="24"/>
          <w:szCs w:val="24"/>
        </w:rPr>
        <w:t xml:space="preserve"> основных мероприятий  подпрограмм и  мероприятий, реализуемых в рамках </w:t>
      </w:r>
      <w:r w:rsidR="004715BD" w:rsidRPr="00044ECE">
        <w:rPr>
          <w:sz w:val="24"/>
          <w:szCs w:val="24"/>
        </w:rPr>
        <w:t xml:space="preserve">муниципальной программы </w:t>
      </w:r>
      <w:r w:rsidR="005F7C78" w:rsidRPr="00044ECE">
        <w:rPr>
          <w:sz w:val="24"/>
          <w:szCs w:val="24"/>
        </w:rPr>
        <w:t>Подгорен</w:t>
      </w:r>
      <w:r w:rsidR="004715BD" w:rsidRPr="00044ECE">
        <w:rPr>
          <w:sz w:val="24"/>
          <w:szCs w:val="24"/>
        </w:rPr>
        <w:t>ского сельского поселения Россошанского муниципального района Воронежской области «</w:t>
      </w:r>
      <w:r w:rsidR="004C1106" w:rsidRPr="00044ECE">
        <w:rPr>
          <w:sz w:val="24"/>
          <w:szCs w:val="24"/>
        </w:rPr>
        <w:t>Энергосбережение и повышение энергетической эффективности в Подгоренском сельском поселении</w:t>
      </w:r>
      <w:r w:rsidR="004715BD" w:rsidRPr="00044ECE">
        <w:rPr>
          <w:sz w:val="24"/>
          <w:szCs w:val="24"/>
        </w:rPr>
        <w:t>»</w:t>
      </w:r>
      <w:r w:rsidR="00AF6541" w:rsidRPr="00044ECE">
        <w:rPr>
          <w:b/>
          <w:bCs/>
          <w:sz w:val="24"/>
          <w:szCs w:val="24"/>
        </w:rPr>
        <w:t xml:space="preserve"> </w:t>
      </w:r>
      <w:r w:rsidR="00AF6541" w:rsidRPr="00044ECE">
        <w:rPr>
          <w:sz w:val="24"/>
          <w:szCs w:val="24"/>
        </w:rPr>
        <w:t>представлен в приложении 3 к муниципальной программе.</w:t>
      </w:r>
    </w:p>
    <w:p w:rsidR="00AF6541" w:rsidRPr="00044ECE" w:rsidRDefault="00AF6541" w:rsidP="00B86D6B">
      <w:pPr>
        <w:pStyle w:val="ConsPlusNormal"/>
        <w:spacing w:before="220" w:after="240"/>
        <w:ind w:firstLine="539"/>
        <w:contextualSpacing/>
        <w:jc w:val="both"/>
        <w:rPr>
          <w:sz w:val="24"/>
          <w:szCs w:val="24"/>
        </w:rPr>
      </w:pPr>
      <w:r w:rsidRPr="00044ECE">
        <w:rPr>
          <w:sz w:val="24"/>
          <w:szCs w:val="24"/>
        </w:rPr>
        <w:t xml:space="preserve">Расходы бюджета </w:t>
      </w:r>
      <w:r w:rsidR="005F7C78" w:rsidRPr="00044ECE">
        <w:rPr>
          <w:sz w:val="24"/>
          <w:szCs w:val="24"/>
        </w:rPr>
        <w:t>Подгорен</w:t>
      </w:r>
      <w:r w:rsidR="004715BD" w:rsidRPr="00044ECE">
        <w:rPr>
          <w:sz w:val="24"/>
          <w:szCs w:val="24"/>
        </w:rPr>
        <w:t xml:space="preserve">ского сельского поселения </w:t>
      </w:r>
      <w:r w:rsidR="00DC6B14">
        <w:rPr>
          <w:sz w:val="24"/>
          <w:szCs w:val="24"/>
        </w:rPr>
        <w:t xml:space="preserve">на реализацию </w:t>
      </w:r>
      <w:r w:rsidR="004715BD" w:rsidRPr="00044ECE">
        <w:rPr>
          <w:sz w:val="24"/>
          <w:szCs w:val="24"/>
        </w:rPr>
        <w:t>муниципальной программы «</w:t>
      </w:r>
      <w:r w:rsidR="004C1106" w:rsidRPr="00044ECE">
        <w:rPr>
          <w:sz w:val="24"/>
          <w:szCs w:val="24"/>
        </w:rPr>
        <w:t>Энергосбережение и повышение энергетической эффективности в Подгоренском сельском поселении</w:t>
      </w:r>
      <w:r w:rsidR="004715BD" w:rsidRPr="00044ECE">
        <w:rPr>
          <w:sz w:val="24"/>
          <w:szCs w:val="24"/>
        </w:rPr>
        <w:t>»</w:t>
      </w:r>
      <w:r w:rsidRPr="00044ECE">
        <w:rPr>
          <w:sz w:val="24"/>
          <w:szCs w:val="24"/>
        </w:rPr>
        <w:t xml:space="preserve"> представлены в приложении 4 к муниципальной программе.</w:t>
      </w:r>
    </w:p>
    <w:p w:rsidR="00AF6541" w:rsidRPr="00044ECE" w:rsidRDefault="00AF6541" w:rsidP="008620E7">
      <w:pPr>
        <w:ind w:firstLine="709"/>
        <w:rPr>
          <w:rFonts w:cs="Arial"/>
        </w:rPr>
        <w:sectPr w:rsidR="00AF6541" w:rsidRPr="00044ECE" w:rsidSect="006534F7">
          <w:headerReference w:type="default" r:id="rId10"/>
          <w:type w:val="continuous"/>
          <w:pgSz w:w="11906" w:h="16838"/>
          <w:pgMar w:top="2268" w:right="567" w:bottom="567" w:left="156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-68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841"/>
        <w:gridCol w:w="5477"/>
        <w:gridCol w:w="14"/>
        <w:gridCol w:w="1691"/>
        <w:gridCol w:w="14"/>
        <w:gridCol w:w="1138"/>
        <w:gridCol w:w="997"/>
        <w:gridCol w:w="993"/>
        <w:gridCol w:w="992"/>
        <w:gridCol w:w="851"/>
        <w:gridCol w:w="1417"/>
        <w:gridCol w:w="851"/>
      </w:tblGrid>
      <w:tr w:rsidR="000D1AC1" w:rsidRPr="00044ECE" w:rsidTr="00774D7F">
        <w:trPr>
          <w:trHeight w:val="680"/>
        </w:trPr>
        <w:tc>
          <w:tcPr>
            <w:tcW w:w="144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AC1" w:rsidRPr="00044ECE" w:rsidRDefault="000D1AC1" w:rsidP="00774D7F">
            <w:pPr>
              <w:pStyle w:val="ConsPlusNormal"/>
              <w:ind w:left="10206" w:right="33" w:firstLine="0"/>
              <w:jc w:val="both"/>
              <w:outlineLvl w:val="2"/>
              <w:rPr>
                <w:sz w:val="24"/>
                <w:szCs w:val="24"/>
              </w:rPr>
            </w:pPr>
            <w:bookmarkStart w:id="0" w:name="RANGE!A1:J36"/>
            <w:bookmarkEnd w:id="0"/>
            <w:r w:rsidRPr="00044ECE">
              <w:rPr>
                <w:sz w:val="24"/>
                <w:szCs w:val="24"/>
              </w:rPr>
              <w:lastRenderedPageBreak/>
              <w:t>Приложение 1</w:t>
            </w:r>
          </w:p>
          <w:p w:rsidR="000D1AC1" w:rsidRPr="00044ECE" w:rsidRDefault="000D1AC1" w:rsidP="00774D7F">
            <w:pPr>
              <w:pStyle w:val="ConsPlusNormal"/>
              <w:ind w:left="10206" w:right="33" w:firstLine="0"/>
              <w:jc w:val="both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к муниципальной программе Подгоренского сельского поселения Россошанского муниципального района «Энергосбережение и повышение энергетической эффективности в Подгоренском сельском поселении»</w:t>
            </w:r>
          </w:p>
          <w:p w:rsidR="000D1AC1" w:rsidRPr="00044ECE" w:rsidRDefault="000D1AC1" w:rsidP="006534F7">
            <w:pPr>
              <w:widowControl w:val="0"/>
              <w:ind w:left="8647" w:firstLine="0"/>
              <w:rPr>
                <w:rFonts w:cs="Arial"/>
                <w:bCs/>
              </w:rPr>
            </w:pPr>
          </w:p>
          <w:p w:rsidR="000D1AC1" w:rsidRPr="00044ECE" w:rsidRDefault="000D1AC1" w:rsidP="006534F7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Сведения о показателях (индикаторах) муниципальной программы Подгоренского сельского поселения Россошанского муниципального района «Энергосбережение и повышение энергетической эффективности в Подгоренском сельском поселении» и их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1AC1" w:rsidRPr="00044ECE" w:rsidRDefault="000D1AC1" w:rsidP="006534F7">
            <w:pPr>
              <w:pStyle w:val="ConsPlusNormal"/>
              <w:ind w:left="8505" w:firstLine="0"/>
              <w:jc w:val="both"/>
              <w:outlineLvl w:val="2"/>
              <w:rPr>
                <w:sz w:val="24"/>
                <w:szCs w:val="24"/>
              </w:rPr>
            </w:pPr>
          </w:p>
        </w:tc>
        <w:bookmarkStart w:id="1" w:name="_GoBack"/>
        <w:bookmarkEnd w:id="1"/>
      </w:tr>
      <w:tr w:rsidR="000D1AC1" w:rsidRPr="0025737C" w:rsidTr="00774D7F">
        <w:trPr>
          <w:trHeight w:val="313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AC1" w:rsidRPr="0025737C" w:rsidRDefault="000D1AC1" w:rsidP="006534F7">
            <w:pPr>
              <w:ind w:firstLine="0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color w:val="000000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color w:val="000000"/>
                <w:sz w:val="20"/>
                <w:szCs w:val="20"/>
              </w:rPr>
              <w:t>ед. изм.</w:t>
            </w:r>
          </w:p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737C">
              <w:rPr>
                <w:rFonts w:cs="Arial"/>
                <w:color w:val="000000"/>
                <w:sz w:val="20"/>
                <w:szCs w:val="20"/>
              </w:rPr>
              <w:t>Значение показателя (индикатора) по годам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D1AC1" w:rsidRPr="0025737C" w:rsidTr="00774D7F">
        <w:trPr>
          <w:trHeight w:val="31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C1" w:rsidRPr="0025737C" w:rsidRDefault="000D1AC1" w:rsidP="006534F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C1" w:rsidRPr="0025737C" w:rsidRDefault="000D1AC1" w:rsidP="006534F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737C"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737C"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737C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737C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737C">
              <w:rPr>
                <w:rFonts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737C">
              <w:rPr>
                <w:rFonts w:cs="Arial"/>
                <w:color w:val="000000"/>
                <w:sz w:val="20"/>
                <w:szCs w:val="20"/>
              </w:rPr>
              <w:t>2027</w:t>
            </w:r>
          </w:p>
        </w:tc>
      </w:tr>
      <w:tr w:rsidR="000D1AC1" w:rsidRPr="0025737C" w:rsidTr="00774D7F">
        <w:trPr>
          <w:trHeight w:val="6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10</w:t>
            </w:r>
          </w:p>
        </w:tc>
      </w:tr>
      <w:tr w:rsidR="000D1AC1" w:rsidRPr="0025737C" w:rsidTr="00774D7F">
        <w:trPr>
          <w:trHeight w:val="133"/>
        </w:trPr>
        <w:tc>
          <w:tcPr>
            <w:tcW w:w="1442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25737C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Подгоренского сельского поселения </w:t>
            </w:r>
            <w:r w:rsidRPr="0025737C">
              <w:rPr>
                <w:rFonts w:cs="Arial"/>
                <w:sz w:val="20"/>
                <w:szCs w:val="20"/>
              </w:rPr>
              <w:t>«Энергосбережение и повышение энергетической эффективности в Подгоренском сельском поселении».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AC1" w:rsidRPr="0025737C" w:rsidRDefault="000D1AC1" w:rsidP="006534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D1AC1" w:rsidRPr="0025737C" w:rsidTr="00774D7F">
        <w:trPr>
          <w:trHeight w:val="180"/>
        </w:trPr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C1" w:rsidRPr="0025737C" w:rsidRDefault="000D1AC1" w:rsidP="006534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25737C">
              <w:rPr>
                <w:rFonts w:cs="Arial"/>
                <w:color w:val="000000"/>
                <w:sz w:val="20"/>
                <w:szCs w:val="20"/>
              </w:rPr>
              <w:t>Основное мероприятие 1 «</w:t>
            </w:r>
            <w:proofErr w:type="spellStart"/>
            <w:r w:rsidRPr="0025737C">
              <w:rPr>
                <w:rFonts w:cs="Arial"/>
                <w:sz w:val="20"/>
                <w:szCs w:val="20"/>
              </w:rPr>
              <w:t>Энергоэффективность</w:t>
            </w:r>
            <w:proofErr w:type="spellEnd"/>
            <w:r w:rsidRPr="0025737C">
              <w:rPr>
                <w:rFonts w:cs="Arial"/>
                <w:sz w:val="20"/>
                <w:szCs w:val="20"/>
              </w:rPr>
              <w:t xml:space="preserve"> и развитие энергетики в Подгоренском сельском поселении Россошанского муниципального района Воронежской области»</w:t>
            </w:r>
            <w:r w:rsidRPr="0025737C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0D1AC1" w:rsidRPr="0025737C" w:rsidTr="00774D7F">
        <w:trPr>
          <w:trHeight w:val="31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737C">
              <w:rPr>
                <w:rFonts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C1" w:rsidRPr="0025737C" w:rsidRDefault="000D1AC1" w:rsidP="006534F7">
            <w:pPr>
              <w:pStyle w:val="11"/>
              <w:ind w:left="0" w:firstLine="0"/>
              <w:rPr>
                <w:rFonts w:cs="Arial"/>
                <w:color w:val="000000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 xml:space="preserve">Доля объемов воды, потребляемой в жилых домах (за исключением многоквартирных домов), расчеты за которую осуществляются с использованием приборов учета, в общем объеме воды, потребляемой (используемой) в жилых домах (за исключением многоквартирных домов) на территории Подгоренского сельского поселения    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737C">
              <w:rPr>
                <w:rFonts w:cs="Arial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737C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737C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737C">
              <w:rPr>
                <w:rFonts w:cs="Arial"/>
                <w:color w:val="000000"/>
                <w:sz w:val="20"/>
                <w:szCs w:val="20"/>
                <w:lang w:val="en-US"/>
              </w:rPr>
              <w:t>1</w:t>
            </w:r>
            <w:r w:rsidRPr="0025737C">
              <w:rPr>
                <w:rFonts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737C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25737C">
              <w:rPr>
                <w:rFonts w:cs="Arial"/>
                <w:color w:val="000000"/>
                <w:sz w:val="20"/>
                <w:szCs w:val="20"/>
              </w:rPr>
              <w:t>10</w:t>
            </w:r>
            <w:r w:rsidRPr="0025737C">
              <w:rPr>
                <w:rFonts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25737C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</w:tr>
      <w:tr w:rsidR="000D1AC1" w:rsidRPr="0025737C" w:rsidTr="00774D7F">
        <w:trPr>
          <w:trHeight w:val="31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C1" w:rsidRPr="0025737C" w:rsidRDefault="000D1AC1" w:rsidP="006534F7">
            <w:pPr>
              <w:pStyle w:val="11"/>
              <w:ind w:left="0" w:firstLine="0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Увеличение объема внебюджетных средств, используемых на финансирование мероприятия по энергосбережению и повышению энергетической эффективности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5737C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25737C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0D1AC1" w:rsidRPr="0025737C" w:rsidTr="00774D7F">
        <w:trPr>
          <w:trHeight w:val="192"/>
        </w:trPr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C1" w:rsidRPr="0025737C" w:rsidRDefault="000D1AC1" w:rsidP="006534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25737C">
              <w:rPr>
                <w:rFonts w:cs="Arial"/>
                <w:color w:val="000000"/>
                <w:sz w:val="20"/>
                <w:szCs w:val="20"/>
              </w:rPr>
              <w:t>Основное мероприятие 2 «</w:t>
            </w:r>
            <w:r w:rsidRPr="0025737C">
              <w:rPr>
                <w:rFonts w:cs="Arial"/>
                <w:sz w:val="20"/>
                <w:szCs w:val="20"/>
              </w:rPr>
              <w:t xml:space="preserve">Энергосбережение и повышение энергетической эффективности систем коммунальной </w:t>
            </w:r>
            <w:proofErr w:type="gramStart"/>
            <w:r w:rsidRPr="0025737C">
              <w:rPr>
                <w:rFonts w:cs="Arial"/>
                <w:sz w:val="20"/>
                <w:szCs w:val="20"/>
              </w:rPr>
              <w:t>инфраструктуры »</w:t>
            </w:r>
            <w:proofErr w:type="gramEnd"/>
            <w:r w:rsidRPr="0025737C">
              <w:rPr>
                <w:rFonts w:cs="Arial"/>
                <w:sz w:val="20"/>
                <w:szCs w:val="20"/>
              </w:rPr>
              <w:t xml:space="preserve">.  </w:t>
            </w:r>
          </w:p>
        </w:tc>
      </w:tr>
      <w:tr w:rsidR="000D1AC1" w:rsidRPr="0025737C" w:rsidTr="00774D7F">
        <w:trPr>
          <w:trHeight w:val="31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C1" w:rsidRPr="0025737C" w:rsidRDefault="000D1AC1" w:rsidP="006534F7">
            <w:pPr>
              <w:pStyle w:val="11"/>
              <w:ind w:left="0" w:firstLine="0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 xml:space="preserve">Доля ламп энергосберегающего типа в общем числе </w:t>
            </w:r>
            <w:proofErr w:type="spellStart"/>
            <w:r w:rsidRPr="0025737C">
              <w:rPr>
                <w:rFonts w:cs="Arial"/>
                <w:sz w:val="20"/>
                <w:szCs w:val="20"/>
              </w:rPr>
              <w:t>светоточек</w:t>
            </w:r>
            <w:proofErr w:type="spellEnd"/>
            <w:r w:rsidRPr="0025737C">
              <w:rPr>
                <w:rFonts w:cs="Arial"/>
                <w:sz w:val="20"/>
                <w:szCs w:val="20"/>
              </w:rPr>
              <w:t xml:space="preserve"> уличного освещения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C1" w:rsidRPr="0025737C" w:rsidRDefault="000D1AC1" w:rsidP="006534F7">
            <w:pPr>
              <w:ind w:left="-108" w:right="-108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737C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left="-108"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left="-108"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left="-108"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left="-108"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left="-108"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left="-108"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0D1AC1" w:rsidRPr="0025737C" w:rsidTr="00774D7F">
        <w:trPr>
          <w:trHeight w:val="313"/>
        </w:trPr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AC1" w:rsidRPr="0025737C" w:rsidRDefault="000D1AC1" w:rsidP="006534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25737C">
              <w:rPr>
                <w:rFonts w:cs="Arial"/>
                <w:color w:val="000000"/>
                <w:sz w:val="20"/>
                <w:szCs w:val="20"/>
              </w:rPr>
              <w:t>Основное мероприятие 3 «</w:t>
            </w:r>
            <w:r w:rsidRPr="0025737C">
              <w:rPr>
                <w:rFonts w:cs="Arial"/>
                <w:sz w:val="20"/>
                <w:szCs w:val="20"/>
              </w:rPr>
              <w:t>Энергосбережение в организациях с участием государства или муниципального образования и повышение энергетической эффективности этих организаций</w:t>
            </w:r>
            <w:r w:rsidRPr="0025737C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0D1AC1" w:rsidRPr="0025737C" w:rsidTr="00774D7F">
        <w:trPr>
          <w:trHeight w:val="31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5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C1" w:rsidRPr="0025737C" w:rsidRDefault="000D1AC1" w:rsidP="006534F7">
            <w:pPr>
              <w:ind w:firstLine="0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 xml:space="preserve">Доля объемов тепловой энергии (далее - ТЭ), потребляемой (используемой) муниципальными учреждениями, расчеты за которую осуществляются с использованием приборов учета, в общем объеме ТЭ, потребляемой (используемой) муниципальными </w:t>
            </w:r>
            <w:r w:rsidRPr="0025737C">
              <w:rPr>
                <w:rFonts w:cs="Arial"/>
                <w:sz w:val="20"/>
                <w:szCs w:val="20"/>
              </w:rPr>
              <w:lastRenderedPageBreak/>
              <w:t>учреждениями на территории Подгоренского сельского поселения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100</w:t>
            </w:r>
          </w:p>
        </w:tc>
      </w:tr>
      <w:tr w:rsidR="000D1AC1" w:rsidRPr="0025737C" w:rsidTr="00774D7F">
        <w:trPr>
          <w:trHeight w:val="31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lastRenderedPageBreak/>
              <w:t>3.2</w:t>
            </w:r>
          </w:p>
        </w:tc>
        <w:tc>
          <w:tcPr>
            <w:tcW w:w="5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C1" w:rsidRPr="0025737C" w:rsidRDefault="000D1AC1" w:rsidP="006534F7">
            <w:pPr>
              <w:ind w:firstLine="0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Доля объемов воды, потребляемой (используемой) муниципальными учреждениями, расчеты за которую осуществляются с использованием приборов учета, в общем объеме воды, потребляемой (используемой) муниципальными учреждениями на территории Подгоренского сельского поселения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единиц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100</w:t>
            </w:r>
          </w:p>
        </w:tc>
      </w:tr>
      <w:tr w:rsidR="000D1AC1" w:rsidRPr="0025737C" w:rsidTr="00774D7F">
        <w:trPr>
          <w:trHeight w:val="132"/>
        </w:trPr>
        <w:tc>
          <w:tcPr>
            <w:tcW w:w="152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AC1" w:rsidRPr="0025737C" w:rsidRDefault="000D1AC1" w:rsidP="006534F7">
            <w:pPr>
              <w:ind w:firstLine="0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Основное мероприятие 4. Стимулирование производителей и потребителей энергетических ресурсов, организаций, осуществляющих передачу энергетических ресурсов, проводить мероприятия по энергосбережению, повышению энергетической эффективности и сокращению потерь энергетических ресурсов.</w:t>
            </w:r>
          </w:p>
        </w:tc>
      </w:tr>
      <w:tr w:rsidR="000D1AC1" w:rsidRPr="0025737C" w:rsidTr="00774D7F">
        <w:trPr>
          <w:trHeight w:val="31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AC1" w:rsidRPr="0025737C" w:rsidRDefault="000D1AC1" w:rsidP="006534F7">
            <w:pPr>
              <w:ind w:firstLine="0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5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AC1" w:rsidRPr="0025737C" w:rsidRDefault="000D1AC1" w:rsidP="006534F7">
            <w:pPr>
              <w:ind w:hanging="5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Проведение энергетических обследований зданий, строений, сооружений, состоящих на балансе муниципального образования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C1" w:rsidRPr="0025737C" w:rsidRDefault="000D1AC1" w:rsidP="006534F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C1" w:rsidRPr="0025737C" w:rsidRDefault="000D1AC1" w:rsidP="006534F7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шт.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C1" w:rsidRPr="0025737C" w:rsidRDefault="000D1AC1" w:rsidP="006534F7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C1" w:rsidRPr="0025737C" w:rsidRDefault="000D1AC1" w:rsidP="006534F7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C1" w:rsidRPr="0025737C" w:rsidRDefault="000D1AC1" w:rsidP="006534F7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AC1" w:rsidRPr="0025737C" w:rsidRDefault="000D1AC1" w:rsidP="006534F7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</w:p>
          <w:p w:rsidR="000D1AC1" w:rsidRPr="0025737C" w:rsidRDefault="000D1AC1" w:rsidP="006534F7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1</w:t>
            </w:r>
          </w:p>
        </w:tc>
      </w:tr>
    </w:tbl>
    <w:p w:rsidR="008A589C" w:rsidRPr="0025737C" w:rsidRDefault="00B4384D" w:rsidP="008A589C">
      <w:pPr>
        <w:pStyle w:val="ConsPlusNormal"/>
        <w:framePr w:hSpace="180" w:wrap="around" w:vAnchor="text" w:hAnchor="text" w:x="250" w:y="1"/>
        <w:ind w:left="8505" w:firstLine="0"/>
        <w:suppressOverlap/>
        <w:jc w:val="both"/>
        <w:outlineLvl w:val="2"/>
      </w:pPr>
      <w:r w:rsidRPr="0025737C">
        <w:tab/>
      </w:r>
    </w:p>
    <w:p w:rsidR="00253D0F" w:rsidRPr="0025737C" w:rsidRDefault="00253D0F" w:rsidP="008A589C">
      <w:pPr>
        <w:tabs>
          <w:tab w:val="left" w:pos="5940"/>
        </w:tabs>
        <w:ind w:left="8505" w:firstLine="0"/>
        <w:rPr>
          <w:rFonts w:cs="Arial"/>
          <w:sz w:val="20"/>
          <w:szCs w:val="20"/>
        </w:rPr>
      </w:pPr>
    </w:p>
    <w:p w:rsidR="00526E83" w:rsidRPr="0025737C" w:rsidRDefault="00526E83" w:rsidP="008A589C">
      <w:pPr>
        <w:tabs>
          <w:tab w:val="left" w:pos="5940"/>
        </w:tabs>
        <w:ind w:left="8505" w:firstLine="0"/>
        <w:rPr>
          <w:rFonts w:cs="Arial"/>
          <w:sz w:val="20"/>
          <w:szCs w:val="20"/>
        </w:rPr>
      </w:pPr>
    </w:p>
    <w:p w:rsidR="00CC16BC" w:rsidRPr="0025737C" w:rsidRDefault="00CC16BC" w:rsidP="008A589C">
      <w:pPr>
        <w:tabs>
          <w:tab w:val="left" w:pos="5940"/>
        </w:tabs>
        <w:ind w:left="8505" w:firstLine="0"/>
        <w:rPr>
          <w:rFonts w:cs="Arial"/>
          <w:sz w:val="20"/>
          <w:szCs w:val="20"/>
        </w:rPr>
      </w:pPr>
    </w:p>
    <w:p w:rsidR="00CC16BC" w:rsidRPr="0025737C" w:rsidRDefault="00CC16BC" w:rsidP="008A589C">
      <w:pPr>
        <w:tabs>
          <w:tab w:val="left" w:pos="5940"/>
        </w:tabs>
        <w:ind w:left="8505" w:firstLine="0"/>
        <w:rPr>
          <w:rFonts w:cs="Arial"/>
          <w:sz w:val="20"/>
          <w:szCs w:val="20"/>
        </w:rPr>
      </w:pPr>
    </w:p>
    <w:p w:rsidR="00CC16BC" w:rsidRPr="0025737C" w:rsidRDefault="00CC16BC" w:rsidP="008A589C">
      <w:pPr>
        <w:tabs>
          <w:tab w:val="left" w:pos="5940"/>
        </w:tabs>
        <w:ind w:left="8505" w:firstLine="0"/>
        <w:rPr>
          <w:rFonts w:cs="Arial"/>
          <w:sz w:val="20"/>
          <w:szCs w:val="20"/>
        </w:rPr>
      </w:pPr>
    </w:p>
    <w:p w:rsidR="00CC16BC" w:rsidRPr="0025737C" w:rsidRDefault="00CC16BC" w:rsidP="008A589C">
      <w:pPr>
        <w:tabs>
          <w:tab w:val="left" w:pos="5940"/>
        </w:tabs>
        <w:ind w:left="8505" w:firstLine="0"/>
        <w:rPr>
          <w:rFonts w:cs="Arial"/>
          <w:sz w:val="20"/>
          <w:szCs w:val="20"/>
        </w:rPr>
      </w:pPr>
    </w:p>
    <w:p w:rsidR="00CC16BC" w:rsidRPr="0025737C" w:rsidRDefault="00CC16BC" w:rsidP="008A589C">
      <w:pPr>
        <w:tabs>
          <w:tab w:val="left" w:pos="5940"/>
        </w:tabs>
        <w:ind w:left="8505" w:firstLine="0"/>
        <w:rPr>
          <w:rFonts w:cs="Arial"/>
          <w:sz w:val="20"/>
          <w:szCs w:val="20"/>
        </w:rPr>
      </w:pPr>
    </w:p>
    <w:p w:rsidR="00CC16BC" w:rsidRPr="00044ECE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CC16BC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25737C" w:rsidRDefault="0025737C" w:rsidP="008A589C">
      <w:pPr>
        <w:tabs>
          <w:tab w:val="left" w:pos="5940"/>
        </w:tabs>
        <w:ind w:left="8505" w:firstLine="0"/>
        <w:rPr>
          <w:rFonts w:cs="Arial"/>
        </w:rPr>
      </w:pPr>
    </w:p>
    <w:p w:rsidR="0025737C" w:rsidRDefault="0025737C" w:rsidP="008A589C">
      <w:pPr>
        <w:tabs>
          <w:tab w:val="left" w:pos="5940"/>
        </w:tabs>
        <w:ind w:left="8505" w:firstLine="0"/>
        <w:rPr>
          <w:rFonts w:cs="Arial"/>
        </w:rPr>
      </w:pPr>
    </w:p>
    <w:p w:rsidR="0025737C" w:rsidRDefault="0025737C" w:rsidP="008A589C">
      <w:pPr>
        <w:tabs>
          <w:tab w:val="left" w:pos="5940"/>
        </w:tabs>
        <w:ind w:left="8505" w:firstLine="0"/>
        <w:rPr>
          <w:rFonts w:cs="Arial"/>
        </w:rPr>
      </w:pPr>
    </w:p>
    <w:p w:rsidR="0025737C" w:rsidRDefault="0025737C" w:rsidP="008A589C">
      <w:pPr>
        <w:tabs>
          <w:tab w:val="left" w:pos="5940"/>
        </w:tabs>
        <w:ind w:left="8505" w:firstLine="0"/>
        <w:rPr>
          <w:rFonts w:cs="Arial"/>
        </w:rPr>
      </w:pPr>
    </w:p>
    <w:p w:rsidR="0025737C" w:rsidRDefault="0025737C" w:rsidP="008A589C">
      <w:pPr>
        <w:tabs>
          <w:tab w:val="left" w:pos="5940"/>
        </w:tabs>
        <w:ind w:left="8505" w:firstLine="0"/>
        <w:rPr>
          <w:rFonts w:cs="Arial"/>
        </w:rPr>
      </w:pPr>
    </w:p>
    <w:p w:rsidR="0025737C" w:rsidRDefault="0025737C" w:rsidP="008A589C">
      <w:pPr>
        <w:tabs>
          <w:tab w:val="left" w:pos="5940"/>
        </w:tabs>
        <w:ind w:left="8505" w:firstLine="0"/>
        <w:rPr>
          <w:rFonts w:cs="Arial"/>
        </w:rPr>
      </w:pPr>
    </w:p>
    <w:p w:rsidR="0025737C" w:rsidRDefault="0025737C" w:rsidP="008A589C">
      <w:pPr>
        <w:tabs>
          <w:tab w:val="left" w:pos="5940"/>
        </w:tabs>
        <w:ind w:left="8505" w:firstLine="0"/>
        <w:rPr>
          <w:rFonts w:cs="Arial"/>
        </w:rPr>
      </w:pPr>
    </w:p>
    <w:p w:rsidR="0025737C" w:rsidRDefault="0025737C" w:rsidP="008A589C">
      <w:pPr>
        <w:tabs>
          <w:tab w:val="left" w:pos="5940"/>
        </w:tabs>
        <w:ind w:left="8505" w:firstLine="0"/>
        <w:rPr>
          <w:rFonts w:cs="Arial"/>
        </w:rPr>
      </w:pPr>
    </w:p>
    <w:p w:rsidR="0025737C" w:rsidRDefault="0025737C" w:rsidP="008A589C">
      <w:pPr>
        <w:tabs>
          <w:tab w:val="left" w:pos="5940"/>
        </w:tabs>
        <w:ind w:left="8505" w:firstLine="0"/>
        <w:rPr>
          <w:rFonts w:cs="Arial"/>
        </w:rPr>
      </w:pPr>
    </w:p>
    <w:p w:rsidR="0025737C" w:rsidRDefault="0025737C" w:rsidP="008A589C">
      <w:pPr>
        <w:tabs>
          <w:tab w:val="left" w:pos="5940"/>
        </w:tabs>
        <w:ind w:left="8505" w:firstLine="0"/>
        <w:rPr>
          <w:rFonts w:cs="Arial"/>
        </w:rPr>
      </w:pPr>
    </w:p>
    <w:p w:rsidR="0025737C" w:rsidRDefault="0025737C" w:rsidP="008A589C">
      <w:pPr>
        <w:tabs>
          <w:tab w:val="left" w:pos="5940"/>
        </w:tabs>
        <w:ind w:left="8505" w:firstLine="0"/>
        <w:rPr>
          <w:rFonts w:cs="Arial"/>
        </w:rPr>
      </w:pPr>
    </w:p>
    <w:p w:rsidR="0025737C" w:rsidRDefault="0025737C" w:rsidP="008A589C">
      <w:pPr>
        <w:tabs>
          <w:tab w:val="left" w:pos="5940"/>
        </w:tabs>
        <w:ind w:left="8505" w:firstLine="0"/>
        <w:rPr>
          <w:rFonts w:cs="Arial"/>
        </w:rPr>
      </w:pPr>
    </w:p>
    <w:p w:rsidR="0025737C" w:rsidRDefault="0025737C" w:rsidP="008A589C">
      <w:pPr>
        <w:tabs>
          <w:tab w:val="left" w:pos="5940"/>
        </w:tabs>
        <w:ind w:left="8505" w:firstLine="0"/>
        <w:rPr>
          <w:rFonts w:cs="Arial"/>
        </w:rPr>
      </w:pPr>
    </w:p>
    <w:p w:rsidR="0025737C" w:rsidRDefault="0025737C" w:rsidP="008A589C">
      <w:pPr>
        <w:tabs>
          <w:tab w:val="left" w:pos="5940"/>
        </w:tabs>
        <w:ind w:left="8505" w:firstLine="0"/>
        <w:rPr>
          <w:rFonts w:cs="Arial"/>
        </w:rPr>
      </w:pPr>
    </w:p>
    <w:p w:rsidR="0025737C" w:rsidRPr="00044ECE" w:rsidRDefault="0025737C" w:rsidP="008A589C">
      <w:pPr>
        <w:tabs>
          <w:tab w:val="left" w:pos="5940"/>
        </w:tabs>
        <w:ind w:left="8505" w:firstLine="0"/>
        <w:rPr>
          <w:rFonts w:cs="Arial"/>
        </w:rPr>
      </w:pPr>
    </w:p>
    <w:p w:rsidR="00CC16BC" w:rsidRPr="00044ECE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CC16BC" w:rsidRPr="00044ECE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CC16BC" w:rsidRPr="00044ECE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CC16BC" w:rsidRPr="00044ECE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CC16BC" w:rsidRPr="00044ECE" w:rsidRDefault="00CC16BC" w:rsidP="000D1AC1">
      <w:pPr>
        <w:tabs>
          <w:tab w:val="left" w:pos="5940"/>
        </w:tabs>
        <w:ind w:firstLine="0"/>
        <w:rPr>
          <w:rFonts w:cs="Arial"/>
        </w:rPr>
      </w:pPr>
    </w:p>
    <w:p w:rsidR="00CC16BC" w:rsidRPr="00044ECE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7C6BFF" w:rsidRPr="00044ECE" w:rsidRDefault="008A589C" w:rsidP="00774D7F">
      <w:pPr>
        <w:tabs>
          <w:tab w:val="left" w:pos="5940"/>
        </w:tabs>
        <w:ind w:left="10206" w:firstLine="0"/>
        <w:rPr>
          <w:rFonts w:cs="Arial"/>
        </w:rPr>
      </w:pPr>
      <w:r w:rsidRPr="00044ECE">
        <w:rPr>
          <w:rFonts w:cs="Arial"/>
        </w:rPr>
        <w:t xml:space="preserve">Приложение 2 </w:t>
      </w:r>
    </w:p>
    <w:p w:rsidR="008A589C" w:rsidRDefault="008A589C" w:rsidP="00774D7F">
      <w:pPr>
        <w:tabs>
          <w:tab w:val="left" w:pos="5940"/>
        </w:tabs>
        <w:ind w:left="10206" w:firstLine="0"/>
        <w:rPr>
          <w:rFonts w:cs="Arial"/>
        </w:rPr>
      </w:pPr>
      <w:r w:rsidRPr="00044ECE">
        <w:rPr>
          <w:rFonts w:cs="Arial"/>
        </w:rPr>
        <w:t xml:space="preserve">к муниципальной программе </w:t>
      </w:r>
      <w:r w:rsidR="00253D0F" w:rsidRPr="00044ECE">
        <w:rPr>
          <w:rFonts w:cs="Arial"/>
        </w:rPr>
        <w:t xml:space="preserve">Подгоренского сельского поселения </w:t>
      </w:r>
      <w:r w:rsidR="00253D0F" w:rsidRPr="00044ECE">
        <w:rPr>
          <w:rFonts w:eastAsia="Calibri" w:cs="Arial"/>
        </w:rPr>
        <w:t xml:space="preserve">Россошанского муниципального района </w:t>
      </w:r>
      <w:r w:rsidRPr="00044ECE">
        <w:rPr>
          <w:rFonts w:cs="Arial"/>
        </w:rPr>
        <w:t>«Энергосбережение и повышение энергетической эффективности в Подгоренском сельском поселении»</w:t>
      </w:r>
    </w:p>
    <w:p w:rsidR="006534F7" w:rsidRPr="00044ECE" w:rsidRDefault="006534F7" w:rsidP="008A589C">
      <w:pPr>
        <w:tabs>
          <w:tab w:val="left" w:pos="5940"/>
        </w:tabs>
        <w:ind w:left="8505" w:firstLine="0"/>
        <w:rPr>
          <w:rFonts w:cs="Arial"/>
        </w:rPr>
      </w:pPr>
    </w:p>
    <w:p w:rsidR="002D69D2" w:rsidRPr="00044ECE" w:rsidRDefault="002D69D2" w:rsidP="008A589C">
      <w:pPr>
        <w:tabs>
          <w:tab w:val="left" w:pos="5940"/>
        </w:tabs>
        <w:jc w:val="center"/>
        <w:rPr>
          <w:rFonts w:cs="Arial"/>
        </w:rPr>
      </w:pPr>
      <w:r w:rsidRPr="00044ECE">
        <w:rPr>
          <w:rFonts w:cs="Arial"/>
        </w:rPr>
        <w:t>Методики</w:t>
      </w:r>
    </w:p>
    <w:p w:rsidR="005D56EF" w:rsidRPr="00044ECE" w:rsidRDefault="002D69D2" w:rsidP="0029356D">
      <w:pPr>
        <w:pStyle w:val="ConsPlusNormal"/>
        <w:jc w:val="center"/>
        <w:rPr>
          <w:sz w:val="24"/>
          <w:szCs w:val="24"/>
        </w:rPr>
      </w:pPr>
      <w:r w:rsidRPr="00044ECE">
        <w:rPr>
          <w:sz w:val="24"/>
          <w:szCs w:val="24"/>
        </w:rPr>
        <w:t>расчета показателей (индикаторов)</w:t>
      </w:r>
      <w:r w:rsidR="0029356D" w:rsidRPr="00044ECE">
        <w:rPr>
          <w:sz w:val="24"/>
          <w:szCs w:val="24"/>
        </w:rPr>
        <w:t xml:space="preserve"> </w:t>
      </w:r>
      <w:r w:rsidR="000665AE" w:rsidRPr="00044ECE">
        <w:rPr>
          <w:sz w:val="24"/>
          <w:szCs w:val="24"/>
        </w:rPr>
        <w:t xml:space="preserve">муниципальной программы </w:t>
      </w:r>
      <w:r w:rsidR="005F7C78" w:rsidRPr="00044ECE">
        <w:rPr>
          <w:sz w:val="24"/>
          <w:szCs w:val="24"/>
        </w:rPr>
        <w:t>Подгорен</w:t>
      </w:r>
      <w:r w:rsidR="000665AE" w:rsidRPr="00044ECE">
        <w:rPr>
          <w:sz w:val="24"/>
          <w:szCs w:val="24"/>
        </w:rPr>
        <w:t xml:space="preserve">ского сельского поселения </w:t>
      </w:r>
      <w:r w:rsidR="00B80923" w:rsidRPr="00044ECE">
        <w:rPr>
          <w:sz w:val="24"/>
          <w:szCs w:val="24"/>
        </w:rPr>
        <w:t xml:space="preserve">Россошанского муниципального района </w:t>
      </w:r>
      <w:r w:rsidR="000665AE" w:rsidRPr="00044ECE">
        <w:rPr>
          <w:sz w:val="24"/>
          <w:szCs w:val="24"/>
        </w:rPr>
        <w:t>«</w:t>
      </w:r>
      <w:r w:rsidR="005D56EF" w:rsidRPr="00044ECE">
        <w:rPr>
          <w:sz w:val="24"/>
          <w:szCs w:val="24"/>
        </w:rPr>
        <w:t xml:space="preserve">Энергосбережение и повышение энергетической эффективности </w:t>
      </w:r>
    </w:p>
    <w:p w:rsidR="002D69D2" w:rsidRPr="00044ECE" w:rsidRDefault="005D56EF" w:rsidP="0029356D">
      <w:pPr>
        <w:pStyle w:val="ConsPlusNormal"/>
        <w:jc w:val="center"/>
        <w:rPr>
          <w:sz w:val="24"/>
          <w:szCs w:val="24"/>
        </w:rPr>
      </w:pPr>
      <w:r w:rsidRPr="00044ECE">
        <w:rPr>
          <w:sz w:val="24"/>
          <w:szCs w:val="24"/>
        </w:rPr>
        <w:t>в Подгоренском сельском поселении</w:t>
      </w:r>
      <w:r w:rsidR="000665AE" w:rsidRPr="00044ECE">
        <w:rPr>
          <w:sz w:val="24"/>
          <w:szCs w:val="24"/>
        </w:rPr>
        <w:t>»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218"/>
        <w:gridCol w:w="1423"/>
        <w:gridCol w:w="4732"/>
        <w:gridCol w:w="2048"/>
        <w:gridCol w:w="1981"/>
      </w:tblGrid>
      <w:tr w:rsidR="008A589C" w:rsidRPr="00044ECE" w:rsidTr="00DC6B14">
        <w:trPr>
          <w:trHeight w:val="2040"/>
        </w:trPr>
        <w:tc>
          <w:tcPr>
            <w:tcW w:w="1276" w:type="dxa"/>
            <w:hideMark/>
          </w:tcPr>
          <w:p w:rsidR="008A589C" w:rsidRPr="0025737C" w:rsidRDefault="008A589C" w:rsidP="000D7022">
            <w:pPr>
              <w:pStyle w:val="ConsPlusNormal"/>
              <w:outlineLvl w:val="2"/>
            </w:pPr>
            <w:r w:rsidRPr="0025737C">
              <w:t>N п/п</w:t>
            </w:r>
          </w:p>
        </w:tc>
        <w:tc>
          <w:tcPr>
            <w:tcW w:w="3218" w:type="dxa"/>
            <w:hideMark/>
          </w:tcPr>
          <w:p w:rsidR="008A589C" w:rsidRPr="0025737C" w:rsidRDefault="00F32AF7" w:rsidP="008A589C">
            <w:pPr>
              <w:pStyle w:val="ConsPlusNormal"/>
              <w:ind w:firstLine="0"/>
              <w:jc w:val="center"/>
              <w:outlineLvl w:val="2"/>
            </w:pPr>
            <w:hyperlink r:id="rId11" w:anchor="'Приложение 2 к '!P942" w:history="1">
              <w:r w:rsidR="008A589C" w:rsidRPr="0025737C">
                <w:rPr>
                  <w:rStyle w:val="a3"/>
                  <w:color w:val="auto"/>
                </w:rPr>
                <w:t xml:space="preserve"> 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423" w:type="dxa"/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  <w:r w:rsidRPr="0025737C">
              <w:t>Единицы измерения</w:t>
            </w:r>
          </w:p>
        </w:tc>
        <w:tc>
          <w:tcPr>
            <w:tcW w:w="4732" w:type="dxa"/>
            <w:hideMark/>
          </w:tcPr>
          <w:p w:rsidR="008A589C" w:rsidRPr="0025737C" w:rsidRDefault="00F32AF7" w:rsidP="008A589C">
            <w:pPr>
              <w:pStyle w:val="ConsPlusNormal"/>
              <w:ind w:firstLine="0"/>
              <w:jc w:val="center"/>
              <w:outlineLvl w:val="2"/>
            </w:pPr>
            <w:hyperlink r:id="rId12" w:anchor="'Приложение 2 к '!P943" w:history="1">
              <w:r w:rsidR="008A589C" w:rsidRPr="0025737C">
                <w:rPr>
                  <w:rStyle w:val="a3"/>
                  <w:color w:val="auto"/>
                </w:rPr>
                <w:t xml:space="preserve"> 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2048" w:type="dxa"/>
            <w:hideMark/>
          </w:tcPr>
          <w:p w:rsidR="008A589C" w:rsidRPr="0025737C" w:rsidRDefault="008A589C" w:rsidP="000D7022">
            <w:pPr>
              <w:pStyle w:val="ConsPlusNormal"/>
              <w:outlineLvl w:val="2"/>
            </w:pPr>
            <w:r w:rsidRPr="0025737C"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981" w:type="dxa"/>
            <w:hideMark/>
          </w:tcPr>
          <w:p w:rsidR="008A589C" w:rsidRPr="0025737C" w:rsidRDefault="008A589C" w:rsidP="000D7022">
            <w:pPr>
              <w:pStyle w:val="ConsPlusNormal"/>
              <w:outlineLvl w:val="2"/>
            </w:pPr>
            <w:r w:rsidRPr="0025737C">
              <w:t xml:space="preserve"> Орган, ответственный за сбор данных для расчета показателя (индикатора)</w:t>
            </w:r>
          </w:p>
        </w:tc>
      </w:tr>
      <w:tr w:rsidR="008A589C" w:rsidRPr="00044ECE" w:rsidTr="00DC6B14">
        <w:trPr>
          <w:trHeight w:val="300"/>
        </w:trPr>
        <w:tc>
          <w:tcPr>
            <w:tcW w:w="1276" w:type="dxa"/>
            <w:hideMark/>
          </w:tcPr>
          <w:p w:rsidR="008A589C" w:rsidRPr="0025737C" w:rsidRDefault="008A589C" w:rsidP="005D56EF">
            <w:pPr>
              <w:pStyle w:val="ConsPlusNormal"/>
              <w:jc w:val="both"/>
              <w:outlineLvl w:val="2"/>
            </w:pPr>
            <w:r w:rsidRPr="0025737C">
              <w:t>1</w:t>
            </w:r>
          </w:p>
        </w:tc>
        <w:tc>
          <w:tcPr>
            <w:tcW w:w="3218" w:type="dxa"/>
            <w:hideMark/>
          </w:tcPr>
          <w:p w:rsidR="008A589C" w:rsidRPr="0025737C" w:rsidRDefault="008A589C" w:rsidP="005D56EF">
            <w:pPr>
              <w:pStyle w:val="ConsPlusNormal"/>
              <w:ind w:firstLine="0"/>
              <w:jc w:val="center"/>
              <w:outlineLvl w:val="2"/>
            </w:pPr>
            <w:r w:rsidRPr="0025737C">
              <w:t>2</w:t>
            </w:r>
          </w:p>
        </w:tc>
        <w:tc>
          <w:tcPr>
            <w:tcW w:w="1423" w:type="dxa"/>
            <w:hideMark/>
          </w:tcPr>
          <w:p w:rsidR="008A589C" w:rsidRPr="0025737C" w:rsidRDefault="008A589C" w:rsidP="005D56EF">
            <w:pPr>
              <w:pStyle w:val="ConsPlusNormal"/>
              <w:ind w:firstLine="0"/>
              <w:jc w:val="center"/>
              <w:outlineLvl w:val="2"/>
            </w:pPr>
            <w:r w:rsidRPr="0025737C">
              <w:t>3</w:t>
            </w:r>
          </w:p>
        </w:tc>
        <w:tc>
          <w:tcPr>
            <w:tcW w:w="4732" w:type="dxa"/>
            <w:hideMark/>
          </w:tcPr>
          <w:p w:rsidR="008A589C" w:rsidRPr="0025737C" w:rsidRDefault="008A589C" w:rsidP="005D56EF">
            <w:pPr>
              <w:pStyle w:val="ConsPlusNormal"/>
              <w:ind w:firstLine="0"/>
              <w:jc w:val="center"/>
              <w:outlineLvl w:val="2"/>
            </w:pPr>
            <w:r w:rsidRPr="0025737C">
              <w:t>4</w:t>
            </w:r>
          </w:p>
        </w:tc>
        <w:tc>
          <w:tcPr>
            <w:tcW w:w="2048" w:type="dxa"/>
            <w:hideMark/>
          </w:tcPr>
          <w:p w:rsidR="008A589C" w:rsidRPr="0025737C" w:rsidRDefault="008A589C" w:rsidP="000D7022">
            <w:pPr>
              <w:pStyle w:val="ConsPlusNormal"/>
              <w:outlineLvl w:val="2"/>
            </w:pPr>
            <w:r w:rsidRPr="0025737C">
              <w:t>5</w:t>
            </w:r>
          </w:p>
        </w:tc>
        <w:tc>
          <w:tcPr>
            <w:tcW w:w="1981" w:type="dxa"/>
            <w:hideMark/>
          </w:tcPr>
          <w:p w:rsidR="008A589C" w:rsidRPr="0025737C" w:rsidRDefault="008A589C" w:rsidP="000D7022">
            <w:pPr>
              <w:pStyle w:val="ConsPlusNormal"/>
              <w:outlineLvl w:val="2"/>
            </w:pPr>
            <w:r w:rsidRPr="0025737C">
              <w:t>6</w:t>
            </w:r>
          </w:p>
        </w:tc>
      </w:tr>
      <w:tr w:rsidR="008A589C" w:rsidRPr="00044ECE" w:rsidTr="00B80923">
        <w:trPr>
          <w:trHeight w:val="117"/>
        </w:trPr>
        <w:tc>
          <w:tcPr>
            <w:tcW w:w="14678" w:type="dxa"/>
            <w:gridSpan w:val="6"/>
            <w:hideMark/>
          </w:tcPr>
          <w:p w:rsidR="008A589C" w:rsidRPr="0025737C" w:rsidRDefault="008A589C" w:rsidP="005D56EF">
            <w:pPr>
              <w:pStyle w:val="ConsPlusNormal"/>
              <w:ind w:firstLine="0"/>
              <w:jc w:val="both"/>
              <w:outlineLvl w:val="2"/>
            </w:pPr>
            <w:r w:rsidRPr="0025737C">
              <w:t>М</w:t>
            </w:r>
            <w:r w:rsidR="005D56EF" w:rsidRPr="0025737C">
              <w:t xml:space="preserve">униципальная программа Подгоренского сельского поселения </w:t>
            </w:r>
            <w:r w:rsidRPr="0025737C">
              <w:t>«</w:t>
            </w:r>
            <w:r w:rsidR="005D56EF" w:rsidRPr="0025737C">
              <w:t>Энергосбережение и повышение энергетической эффективности в Подгоренском сельском поселении</w:t>
            </w:r>
            <w:r w:rsidRPr="0025737C">
              <w:t>»</w:t>
            </w:r>
          </w:p>
        </w:tc>
      </w:tr>
      <w:tr w:rsidR="008A589C" w:rsidRPr="00044ECE" w:rsidTr="00DC6B14">
        <w:trPr>
          <w:trHeight w:val="345"/>
        </w:trPr>
        <w:tc>
          <w:tcPr>
            <w:tcW w:w="1276" w:type="dxa"/>
            <w:vMerge w:val="restart"/>
            <w:hideMark/>
          </w:tcPr>
          <w:p w:rsidR="008A589C" w:rsidRPr="0025737C" w:rsidRDefault="00752246" w:rsidP="00752246">
            <w:pPr>
              <w:pStyle w:val="ConsPlusNormal"/>
              <w:ind w:left="-1668"/>
              <w:outlineLvl w:val="2"/>
            </w:pPr>
            <w:r w:rsidRPr="0025737C">
              <w:t>1</w:t>
            </w:r>
          </w:p>
        </w:tc>
        <w:tc>
          <w:tcPr>
            <w:tcW w:w="3218" w:type="dxa"/>
            <w:vMerge w:val="restart"/>
            <w:tcBorders>
              <w:righ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ind w:firstLine="0"/>
              <w:jc w:val="both"/>
              <w:outlineLvl w:val="2"/>
            </w:pPr>
            <w:r w:rsidRPr="0025737C"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бюджетной сфере (исключая объекты с отсутствием возможности установки ПУ)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9C" w:rsidRPr="0025737C" w:rsidRDefault="008A589C" w:rsidP="0011562B">
            <w:pPr>
              <w:pStyle w:val="ConsPlusNormal"/>
              <w:ind w:firstLine="0"/>
              <w:jc w:val="center"/>
              <w:outlineLvl w:val="2"/>
            </w:pPr>
            <w:r w:rsidRPr="0025737C">
              <w:t>%</w:t>
            </w:r>
          </w:p>
        </w:tc>
        <w:tc>
          <w:tcPr>
            <w:tcW w:w="4732" w:type="dxa"/>
            <w:tcBorders>
              <w:left w:val="single" w:sz="4" w:space="0" w:color="auto"/>
              <w:bottom w:val="nil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  <w:r w:rsidRPr="0025737C">
              <w:t xml:space="preserve">V </w:t>
            </w:r>
            <w:proofErr w:type="spellStart"/>
            <w:r w:rsidRPr="0025737C">
              <w:t>пу</w:t>
            </w:r>
            <w:proofErr w:type="spellEnd"/>
          </w:p>
        </w:tc>
        <w:tc>
          <w:tcPr>
            <w:tcW w:w="2048" w:type="dxa"/>
            <w:vMerge w:val="restart"/>
            <w:hideMark/>
          </w:tcPr>
          <w:p w:rsidR="008A589C" w:rsidRPr="0025737C" w:rsidRDefault="008A589C" w:rsidP="0011562B">
            <w:pPr>
              <w:pStyle w:val="ConsPlusNormal"/>
              <w:ind w:firstLine="0"/>
              <w:jc w:val="center"/>
              <w:outlineLvl w:val="2"/>
            </w:pPr>
            <w:r w:rsidRPr="0025737C"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8A589C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  <w:r w:rsidRPr="0025737C">
              <w:t>А</w:t>
            </w:r>
            <w:r w:rsidR="008A589C" w:rsidRPr="0025737C">
              <w:t xml:space="preserve">дминистрация </w:t>
            </w:r>
            <w:r w:rsidRPr="0025737C">
              <w:t>Подгорен</w:t>
            </w:r>
            <w:r w:rsidR="008A589C" w:rsidRPr="0025737C">
              <w:t>ского сельского поселения</w:t>
            </w:r>
          </w:p>
        </w:tc>
      </w:tr>
      <w:tr w:rsidR="008A589C" w:rsidRPr="00044ECE" w:rsidTr="00DC6B14">
        <w:trPr>
          <w:trHeight w:val="240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tcBorders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9C" w:rsidRPr="0025737C" w:rsidRDefault="008A589C" w:rsidP="0011562B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  <w:r w:rsidRPr="0025737C">
              <w:t xml:space="preserve">Д </w:t>
            </w:r>
            <w:proofErr w:type="spellStart"/>
            <w:r w:rsidRPr="0025737C">
              <w:t>ээ</w:t>
            </w:r>
            <w:proofErr w:type="spellEnd"/>
            <w:r w:rsidRPr="0025737C">
              <w:t xml:space="preserve"> = -------------- * 100, где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25737C" w:rsidRDefault="008A589C" w:rsidP="0011562B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DC6B14">
        <w:trPr>
          <w:trHeight w:val="300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tcBorders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9C" w:rsidRPr="0025737C" w:rsidRDefault="008A589C" w:rsidP="0011562B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  <w:proofErr w:type="spellStart"/>
            <w:r w:rsidRPr="0025737C">
              <w:t>Vобщ</w:t>
            </w:r>
            <w:proofErr w:type="spellEnd"/>
          </w:p>
        </w:tc>
        <w:tc>
          <w:tcPr>
            <w:tcW w:w="2048" w:type="dxa"/>
            <w:vMerge/>
            <w:hideMark/>
          </w:tcPr>
          <w:p w:rsidR="008A589C" w:rsidRPr="0025737C" w:rsidRDefault="008A589C" w:rsidP="0011562B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DC6B14">
        <w:trPr>
          <w:trHeight w:val="990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tcBorders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9C" w:rsidRPr="0025737C" w:rsidRDefault="008A589C" w:rsidP="0011562B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ind w:firstLine="0"/>
              <w:jc w:val="both"/>
              <w:outlineLvl w:val="2"/>
            </w:pPr>
            <w:r w:rsidRPr="0025737C">
              <w:t xml:space="preserve">Д </w:t>
            </w:r>
            <w:proofErr w:type="spellStart"/>
            <w:r w:rsidRPr="0025737C">
              <w:t>ээ</w:t>
            </w:r>
            <w:proofErr w:type="spellEnd"/>
            <w:r w:rsidRPr="0025737C">
              <w:t xml:space="preserve"> 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бюджетной сфере, %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25737C" w:rsidRDefault="008A589C" w:rsidP="0011562B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DC6B14">
        <w:trPr>
          <w:trHeight w:val="795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tcBorders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9C" w:rsidRPr="0025737C" w:rsidRDefault="008A589C" w:rsidP="0011562B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ind w:firstLine="0"/>
              <w:jc w:val="both"/>
              <w:outlineLvl w:val="2"/>
            </w:pPr>
            <w:r w:rsidRPr="0025737C">
              <w:t xml:space="preserve">V </w:t>
            </w:r>
            <w:proofErr w:type="spellStart"/>
            <w:r w:rsidRPr="0025737C">
              <w:t>пу</w:t>
            </w:r>
            <w:proofErr w:type="spellEnd"/>
            <w:r w:rsidRPr="0025737C">
              <w:t xml:space="preserve"> – объем потребления электрической энергии, расчеты за которую осуществляются с использованием приборов учета (исключая объекты с отсутствием возможности установки ПУ) в бюджетной сфере, кВт 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25737C" w:rsidRDefault="008A589C" w:rsidP="0011562B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DC6B14">
        <w:trPr>
          <w:trHeight w:val="270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tcBorders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9C" w:rsidRPr="0025737C" w:rsidRDefault="008A589C" w:rsidP="0011562B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ind w:firstLine="0"/>
              <w:jc w:val="both"/>
              <w:outlineLvl w:val="2"/>
            </w:pPr>
            <w:proofErr w:type="spellStart"/>
            <w:r w:rsidRPr="0025737C">
              <w:t>Vобщ</w:t>
            </w:r>
            <w:proofErr w:type="spellEnd"/>
            <w:r w:rsidRPr="0025737C">
              <w:t xml:space="preserve"> - общий объем потребления электрической энергии в бюджетной сфере, кВт </w:t>
            </w:r>
          </w:p>
        </w:tc>
        <w:tc>
          <w:tcPr>
            <w:tcW w:w="2048" w:type="dxa"/>
            <w:vMerge/>
            <w:hideMark/>
          </w:tcPr>
          <w:p w:rsidR="008A589C" w:rsidRPr="0025737C" w:rsidRDefault="008A589C" w:rsidP="0011562B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11562B" w:rsidRPr="00044ECE" w:rsidTr="00DC6B14">
        <w:trPr>
          <w:trHeight w:val="345"/>
        </w:trPr>
        <w:tc>
          <w:tcPr>
            <w:tcW w:w="1276" w:type="dxa"/>
            <w:vMerge w:val="restart"/>
            <w:hideMark/>
          </w:tcPr>
          <w:p w:rsidR="0011562B" w:rsidRPr="0025737C" w:rsidRDefault="0011562B" w:rsidP="000D7022">
            <w:pPr>
              <w:pStyle w:val="ConsPlusNormal"/>
              <w:outlineLvl w:val="2"/>
            </w:pPr>
            <w:r w:rsidRPr="0025737C">
              <w:lastRenderedPageBreak/>
              <w:t>2</w:t>
            </w:r>
          </w:p>
        </w:tc>
        <w:tc>
          <w:tcPr>
            <w:tcW w:w="3218" w:type="dxa"/>
            <w:vMerge w:val="restart"/>
            <w:hideMark/>
          </w:tcPr>
          <w:p w:rsidR="0011562B" w:rsidRPr="0025737C" w:rsidRDefault="0011562B" w:rsidP="000D7022">
            <w:pPr>
              <w:pStyle w:val="ConsPlusNormal"/>
              <w:ind w:firstLine="0"/>
              <w:jc w:val="both"/>
              <w:outlineLvl w:val="2"/>
            </w:pPr>
            <w:r w:rsidRPr="0025737C"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бюджетной сфере (исключая объекты с отсутствием возможности установки ПУ)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  <w:r w:rsidRPr="0025737C">
              <w:t>%</w:t>
            </w:r>
          </w:p>
        </w:tc>
        <w:tc>
          <w:tcPr>
            <w:tcW w:w="4732" w:type="dxa"/>
            <w:tcBorders>
              <w:bottom w:val="nil"/>
            </w:tcBorders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  <w:r w:rsidRPr="0025737C">
              <w:t xml:space="preserve">V </w:t>
            </w:r>
            <w:proofErr w:type="spellStart"/>
            <w:r w:rsidRPr="0025737C">
              <w:t>пу</w:t>
            </w:r>
            <w:proofErr w:type="spellEnd"/>
          </w:p>
        </w:tc>
        <w:tc>
          <w:tcPr>
            <w:tcW w:w="2048" w:type="dxa"/>
            <w:vMerge w:val="restart"/>
            <w:hideMark/>
          </w:tcPr>
          <w:p w:rsidR="0011562B" w:rsidRPr="0025737C" w:rsidRDefault="0011562B" w:rsidP="0011562B">
            <w:pPr>
              <w:pStyle w:val="ConsPlusNormal"/>
              <w:ind w:hanging="5"/>
              <w:jc w:val="center"/>
              <w:outlineLvl w:val="2"/>
            </w:pPr>
            <w:r w:rsidRPr="0025737C"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11562B" w:rsidRPr="0025737C" w:rsidRDefault="0011562B" w:rsidP="0011562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</w:tc>
      </w:tr>
      <w:tr w:rsidR="0011562B" w:rsidRPr="00044ECE" w:rsidTr="00DC6B14">
        <w:trPr>
          <w:trHeight w:val="300"/>
        </w:trPr>
        <w:tc>
          <w:tcPr>
            <w:tcW w:w="1276" w:type="dxa"/>
            <w:vMerge/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  <w:r w:rsidRPr="0025737C">
              <w:t>Д тэ = -------------- * 100, где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hanging="5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</w:tr>
      <w:tr w:rsidR="0011562B" w:rsidRPr="00044ECE" w:rsidTr="00DC6B14">
        <w:trPr>
          <w:trHeight w:val="300"/>
        </w:trPr>
        <w:tc>
          <w:tcPr>
            <w:tcW w:w="1276" w:type="dxa"/>
            <w:vMerge/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  <w:proofErr w:type="spellStart"/>
            <w:r w:rsidRPr="0025737C">
              <w:t>Vобщ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hanging="5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</w:tr>
      <w:tr w:rsidR="0011562B" w:rsidRPr="00044ECE" w:rsidTr="00DC6B14">
        <w:trPr>
          <w:trHeight w:val="1110"/>
        </w:trPr>
        <w:tc>
          <w:tcPr>
            <w:tcW w:w="1276" w:type="dxa"/>
            <w:vMerge/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25737C" w:rsidRDefault="0011562B" w:rsidP="000D7022">
            <w:pPr>
              <w:pStyle w:val="ConsPlusNormal"/>
              <w:ind w:firstLine="0"/>
              <w:jc w:val="both"/>
              <w:outlineLvl w:val="2"/>
            </w:pPr>
            <w:r w:rsidRPr="0025737C">
              <w:t>Д тэ - доля объема тепловой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бюджетной сфере, %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hanging="5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</w:tr>
      <w:tr w:rsidR="0011562B" w:rsidRPr="00044ECE" w:rsidTr="00DC6B14">
        <w:trPr>
          <w:trHeight w:val="810"/>
        </w:trPr>
        <w:tc>
          <w:tcPr>
            <w:tcW w:w="1276" w:type="dxa"/>
            <w:vMerge/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25737C" w:rsidRDefault="0011562B" w:rsidP="000D7022">
            <w:pPr>
              <w:pStyle w:val="ConsPlusNormal"/>
              <w:ind w:firstLine="0"/>
              <w:jc w:val="both"/>
              <w:outlineLvl w:val="2"/>
            </w:pPr>
            <w:r w:rsidRPr="0025737C">
              <w:t xml:space="preserve">V </w:t>
            </w:r>
            <w:proofErr w:type="spellStart"/>
            <w:r w:rsidRPr="0025737C">
              <w:t>пу</w:t>
            </w:r>
            <w:proofErr w:type="spellEnd"/>
            <w:r w:rsidRPr="0025737C">
              <w:t xml:space="preserve"> – объем потребления тепловой энергии, расчеты за которую осуществляются с использованием приборов учета (исключая объекты с отсутствием возможности установки ПУ) в бюджетной сфере, Гкал 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hanging="5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</w:tr>
      <w:tr w:rsidR="0011562B" w:rsidRPr="00044ECE" w:rsidTr="00DC6B14">
        <w:trPr>
          <w:trHeight w:val="375"/>
        </w:trPr>
        <w:tc>
          <w:tcPr>
            <w:tcW w:w="1276" w:type="dxa"/>
            <w:vMerge/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</w:tcBorders>
            <w:hideMark/>
          </w:tcPr>
          <w:p w:rsidR="0011562B" w:rsidRPr="0025737C" w:rsidRDefault="0011562B" w:rsidP="000D7022">
            <w:pPr>
              <w:pStyle w:val="ConsPlusNormal"/>
              <w:ind w:firstLine="0"/>
              <w:jc w:val="both"/>
              <w:outlineLvl w:val="2"/>
            </w:pPr>
            <w:proofErr w:type="spellStart"/>
            <w:r w:rsidRPr="0025737C">
              <w:t>Vобщ</w:t>
            </w:r>
            <w:proofErr w:type="spellEnd"/>
            <w:r w:rsidRPr="0025737C">
              <w:t xml:space="preserve"> - общий объем потребления тепловой энергии в бюджетной сфере, Гкал </w:t>
            </w:r>
          </w:p>
        </w:tc>
        <w:tc>
          <w:tcPr>
            <w:tcW w:w="2048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hanging="5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</w:tr>
      <w:tr w:rsidR="0011562B" w:rsidRPr="00044ECE" w:rsidTr="00DC6B14">
        <w:trPr>
          <w:trHeight w:val="315"/>
        </w:trPr>
        <w:tc>
          <w:tcPr>
            <w:tcW w:w="1276" w:type="dxa"/>
            <w:vMerge w:val="restart"/>
            <w:hideMark/>
          </w:tcPr>
          <w:p w:rsidR="0011562B" w:rsidRPr="0025737C" w:rsidRDefault="0011562B" w:rsidP="000D7022">
            <w:pPr>
              <w:pStyle w:val="ConsPlusNormal"/>
              <w:outlineLvl w:val="2"/>
            </w:pPr>
            <w:r w:rsidRPr="0025737C">
              <w:t>3</w:t>
            </w:r>
          </w:p>
        </w:tc>
        <w:tc>
          <w:tcPr>
            <w:tcW w:w="3218" w:type="dxa"/>
            <w:vMerge w:val="restart"/>
            <w:hideMark/>
          </w:tcPr>
          <w:p w:rsidR="0011562B" w:rsidRPr="0025737C" w:rsidRDefault="0011562B" w:rsidP="000D7022">
            <w:pPr>
              <w:pStyle w:val="ConsPlusNormal"/>
              <w:ind w:firstLine="0"/>
              <w:jc w:val="both"/>
              <w:outlineLvl w:val="2"/>
            </w:pPr>
            <w:r w:rsidRPr="0025737C">
              <w:t xml:space="preserve"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в бюджетной сфере (исключая объекты с отсутствием возможности установки ПУ) </w:t>
            </w:r>
          </w:p>
        </w:tc>
        <w:tc>
          <w:tcPr>
            <w:tcW w:w="1423" w:type="dxa"/>
            <w:vMerge w:val="restart"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  <w:r w:rsidRPr="0025737C">
              <w:t>%</w:t>
            </w:r>
          </w:p>
        </w:tc>
        <w:tc>
          <w:tcPr>
            <w:tcW w:w="4732" w:type="dxa"/>
            <w:tcBorders>
              <w:bottom w:val="nil"/>
            </w:tcBorders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  <w:r w:rsidRPr="0025737C">
              <w:t xml:space="preserve">V </w:t>
            </w:r>
            <w:proofErr w:type="spellStart"/>
            <w:r w:rsidRPr="0025737C">
              <w:t>пу</w:t>
            </w:r>
            <w:proofErr w:type="spellEnd"/>
          </w:p>
        </w:tc>
        <w:tc>
          <w:tcPr>
            <w:tcW w:w="2048" w:type="dxa"/>
            <w:vMerge w:val="restart"/>
            <w:hideMark/>
          </w:tcPr>
          <w:p w:rsidR="0011562B" w:rsidRPr="0025737C" w:rsidRDefault="0011562B" w:rsidP="0011562B">
            <w:pPr>
              <w:pStyle w:val="ConsPlusNormal"/>
              <w:ind w:hanging="5"/>
              <w:jc w:val="center"/>
              <w:outlineLvl w:val="2"/>
            </w:pPr>
            <w:r w:rsidRPr="0025737C"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11562B" w:rsidRPr="0025737C" w:rsidRDefault="0011562B" w:rsidP="0011562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</w:tc>
      </w:tr>
      <w:tr w:rsidR="008A589C" w:rsidRPr="00044ECE" w:rsidTr="00DC6B14">
        <w:trPr>
          <w:trHeight w:val="270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8A589C" w:rsidRPr="0025737C" w:rsidRDefault="008A589C" w:rsidP="000D7022">
            <w:pPr>
              <w:pStyle w:val="ConsPlusNormal"/>
              <w:ind w:firstLine="0"/>
              <w:jc w:val="both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  <w:r w:rsidRPr="0025737C">
              <w:t xml:space="preserve">Д </w:t>
            </w:r>
            <w:proofErr w:type="spellStart"/>
            <w:r w:rsidRPr="0025737C">
              <w:t>хв</w:t>
            </w:r>
            <w:proofErr w:type="spellEnd"/>
            <w:r w:rsidRPr="0025737C">
              <w:t xml:space="preserve"> = -------------- * 100, где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DC6B14">
        <w:trPr>
          <w:trHeight w:val="330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8A589C" w:rsidRPr="0025737C" w:rsidRDefault="008A589C" w:rsidP="000D7022">
            <w:pPr>
              <w:pStyle w:val="ConsPlusNormal"/>
              <w:ind w:firstLine="0"/>
              <w:jc w:val="both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  <w:proofErr w:type="spellStart"/>
            <w:r w:rsidRPr="0025737C">
              <w:t>Vобщ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DC6B14">
        <w:trPr>
          <w:trHeight w:val="990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8A589C" w:rsidRPr="0025737C" w:rsidRDefault="008A589C" w:rsidP="000D7022">
            <w:pPr>
              <w:pStyle w:val="ConsPlusNormal"/>
              <w:ind w:firstLine="0"/>
              <w:jc w:val="both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ind w:firstLine="0"/>
              <w:jc w:val="both"/>
              <w:outlineLvl w:val="2"/>
            </w:pPr>
            <w:r w:rsidRPr="0025737C">
              <w:t xml:space="preserve">Д </w:t>
            </w:r>
            <w:proofErr w:type="spellStart"/>
            <w:r w:rsidRPr="0025737C">
              <w:t>хв</w:t>
            </w:r>
            <w:proofErr w:type="spellEnd"/>
            <w:r w:rsidRPr="0025737C">
              <w:t xml:space="preserve"> - 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в бюджетной сфере, %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DC6B14">
        <w:trPr>
          <w:trHeight w:val="780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8A589C" w:rsidRPr="0025737C" w:rsidRDefault="008A589C" w:rsidP="000D7022">
            <w:pPr>
              <w:pStyle w:val="ConsPlusNormal"/>
              <w:ind w:firstLine="0"/>
              <w:jc w:val="both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ind w:firstLine="0"/>
              <w:jc w:val="both"/>
              <w:outlineLvl w:val="2"/>
            </w:pPr>
            <w:r w:rsidRPr="0025737C">
              <w:t xml:space="preserve">V </w:t>
            </w:r>
            <w:proofErr w:type="spellStart"/>
            <w:r w:rsidRPr="0025737C">
              <w:t>пу</w:t>
            </w:r>
            <w:proofErr w:type="spellEnd"/>
            <w:r w:rsidRPr="0025737C">
              <w:t xml:space="preserve"> - объем потребления холодной воды, расчеты за которую осуществляются с использованием приборов учета (исключая объекты с отсутствием возможности установки ПУ) в бюджетной сфере, куб. м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DC6B14">
        <w:trPr>
          <w:trHeight w:val="315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8A589C" w:rsidRPr="0025737C" w:rsidRDefault="008A589C" w:rsidP="000D7022">
            <w:pPr>
              <w:pStyle w:val="ConsPlusNormal"/>
              <w:ind w:firstLine="0"/>
              <w:jc w:val="both"/>
              <w:outlineLvl w:val="2"/>
            </w:pPr>
          </w:p>
        </w:tc>
        <w:tc>
          <w:tcPr>
            <w:tcW w:w="1423" w:type="dxa"/>
            <w:vMerge/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</w:tcBorders>
            <w:hideMark/>
          </w:tcPr>
          <w:p w:rsidR="008A589C" w:rsidRPr="0025737C" w:rsidRDefault="008A589C" w:rsidP="000D7022">
            <w:pPr>
              <w:pStyle w:val="ConsPlusNormal"/>
              <w:ind w:firstLine="0"/>
              <w:jc w:val="both"/>
              <w:outlineLvl w:val="2"/>
            </w:pPr>
            <w:proofErr w:type="spellStart"/>
            <w:r w:rsidRPr="0025737C">
              <w:t>Vобщ</w:t>
            </w:r>
            <w:proofErr w:type="spellEnd"/>
            <w:r w:rsidRPr="0025737C">
              <w:t xml:space="preserve"> - общий объем потребления холодной воды в бюджетной сфере, куб. м </w:t>
            </w:r>
          </w:p>
        </w:tc>
        <w:tc>
          <w:tcPr>
            <w:tcW w:w="2048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11562B" w:rsidRPr="00044ECE" w:rsidTr="00DC6B14">
        <w:trPr>
          <w:trHeight w:val="345"/>
        </w:trPr>
        <w:tc>
          <w:tcPr>
            <w:tcW w:w="1276" w:type="dxa"/>
            <w:vMerge w:val="restart"/>
            <w:hideMark/>
          </w:tcPr>
          <w:p w:rsidR="0011562B" w:rsidRPr="0025737C" w:rsidRDefault="0011562B" w:rsidP="000D7022">
            <w:pPr>
              <w:pStyle w:val="ConsPlusNormal"/>
              <w:outlineLvl w:val="2"/>
            </w:pPr>
            <w:r w:rsidRPr="0025737C">
              <w:t>4</w:t>
            </w:r>
          </w:p>
        </w:tc>
        <w:tc>
          <w:tcPr>
            <w:tcW w:w="3218" w:type="dxa"/>
            <w:vMerge w:val="restart"/>
            <w:hideMark/>
          </w:tcPr>
          <w:p w:rsidR="0011562B" w:rsidRPr="0025737C" w:rsidRDefault="0011562B" w:rsidP="000D7022">
            <w:pPr>
              <w:pStyle w:val="ConsPlusNormal"/>
              <w:ind w:firstLine="0"/>
              <w:jc w:val="both"/>
              <w:outlineLvl w:val="2"/>
            </w:pPr>
            <w:r w:rsidRPr="0025737C">
              <w:t xml:space="preserve">Доля объема горячей воды, расчеты за которую осуществляются с использованием приборов учета, в общем объеме горячей воды, потребляемой (используемой) в бюджетной сфере (исключая объекты с отсутствием возможности </w:t>
            </w:r>
            <w:r w:rsidRPr="0025737C">
              <w:lastRenderedPageBreak/>
              <w:t xml:space="preserve">установки ПУ) </w:t>
            </w:r>
          </w:p>
        </w:tc>
        <w:tc>
          <w:tcPr>
            <w:tcW w:w="1423" w:type="dxa"/>
            <w:vMerge w:val="restart"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  <w:r w:rsidRPr="0025737C">
              <w:lastRenderedPageBreak/>
              <w:t>%</w:t>
            </w:r>
          </w:p>
        </w:tc>
        <w:tc>
          <w:tcPr>
            <w:tcW w:w="4732" w:type="dxa"/>
            <w:tcBorders>
              <w:bottom w:val="nil"/>
            </w:tcBorders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  <w:r w:rsidRPr="0025737C">
              <w:t xml:space="preserve">V </w:t>
            </w:r>
            <w:proofErr w:type="spellStart"/>
            <w:r w:rsidRPr="0025737C">
              <w:t>пу</w:t>
            </w:r>
            <w:proofErr w:type="spellEnd"/>
          </w:p>
        </w:tc>
        <w:tc>
          <w:tcPr>
            <w:tcW w:w="2048" w:type="dxa"/>
            <w:vMerge w:val="restart"/>
            <w:hideMark/>
          </w:tcPr>
          <w:p w:rsidR="0011562B" w:rsidRPr="0025737C" w:rsidRDefault="0011562B" w:rsidP="0011562B">
            <w:pPr>
              <w:pStyle w:val="ConsPlusNormal"/>
              <w:ind w:hanging="5"/>
              <w:jc w:val="center"/>
              <w:outlineLvl w:val="2"/>
            </w:pPr>
            <w:r w:rsidRPr="0025737C"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11562B" w:rsidRPr="0025737C" w:rsidRDefault="0011562B" w:rsidP="0011562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</w:tc>
      </w:tr>
      <w:tr w:rsidR="0011562B" w:rsidRPr="00044ECE" w:rsidTr="00DC6B14">
        <w:trPr>
          <w:trHeight w:val="285"/>
        </w:trPr>
        <w:tc>
          <w:tcPr>
            <w:tcW w:w="1276" w:type="dxa"/>
            <w:vMerge/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  <w:r w:rsidRPr="0025737C">
              <w:t xml:space="preserve">Д </w:t>
            </w:r>
            <w:proofErr w:type="spellStart"/>
            <w:r w:rsidRPr="0025737C">
              <w:t>гв</w:t>
            </w:r>
            <w:proofErr w:type="spellEnd"/>
            <w:r w:rsidRPr="0025737C">
              <w:t xml:space="preserve"> = -------------- * 100, где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</w:tr>
      <w:tr w:rsidR="0011562B" w:rsidRPr="00044ECE" w:rsidTr="00DC6B14">
        <w:trPr>
          <w:trHeight w:val="300"/>
        </w:trPr>
        <w:tc>
          <w:tcPr>
            <w:tcW w:w="1276" w:type="dxa"/>
            <w:vMerge/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  <w:proofErr w:type="spellStart"/>
            <w:r w:rsidRPr="0025737C">
              <w:t>Vобщ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</w:tr>
      <w:tr w:rsidR="0011562B" w:rsidRPr="00044ECE" w:rsidTr="00DC6B14">
        <w:trPr>
          <w:trHeight w:val="960"/>
        </w:trPr>
        <w:tc>
          <w:tcPr>
            <w:tcW w:w="1276" w:type="dxa"/>
            <w:vMerge/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both"/>
              <w:outlineLvl w:val="2"/>
            </w:pPr>
            <w:r w:rsidRPr="0025737C">
              <w:t xml:space="preserve">Д </w:t>
            </w:r>
            <w:proofErr w:type="spellStart"/>
            <w:r w:rsidRPr="0025737C">
              <w:t>ээ</w:t>
            </w:r>
            <w:proofErr w:type="spellEnd"/>
            <w:r w:rsidRPr="0025737C">
              <w:t xml:space="preserve"> - доля объема горячей воды, расчеты за которую осуществляются с использованием приборов учета, в общем объеме электрической энергии, потребляемой (используемой) в бюджетной сфере, %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</w:tr>
      <w:tr w:rsidR="0011562B" w:rsidRPr="00044ECE" w:rsidTr="00DC6B14">
        <w:trPr>
          <w:trHeight w:val="840"/>
        </w:trPr>
        <w:tc>
          <w:tcPr>
            <w:tcW w:w="1276" w:type="dxa"/>
            <w:vMerge/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both"/>
              <w:outlineLvl w:val="2"/>
            </w:pPr>
            <w:r w:rsidRPr="0025737C">
              <w:t xml:space="preserve">V </w:t>
            </w:r>
            <w:proofErr w:type="spellStart"/>
            <w:r w:rsidRPr="0025737C">
              <w:t>пу</w:t>
            </w:r>
            <w:proofErr w:type="spellEnd"/>
            <w:r w:rsidRPr="0025737C">
              <w:t xml:space="preserve"> – объем потребления горячей воды, расчеты за которую осуществляются с использованием приборов учета (исключая объекты с отсутствием возможности установки ПУ) в бюджетной </w:t>
            </w:r>
            <w:proofErr w:type="spellStart"/>
            <w:r w:rsidRPr="0025737C">
              <w:t>сфере,куб</w:t>
            </w:r>
            <w:proofErr w:type="spellEnd"/>
            <w:r w:rsidRPr="0025737C">
              <w:t xml:space="preserve">. м 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</w:tr>
      <w:tr w:rsidR="0011562B" w:rsidRPr="00044ECE" w:rsidTr="00DC6B14">
        <w:trPr>
          <w:trHeight w:val="375"/>
        </w:trPr>
        <w:tc>
          <w:tcPr>
            <w:tcW w:w="1276" w:type="dxa"/>
            <w:vMerge/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both"/>
              <w:outlineLvl w:val="2"/>
            </w:pPr>
            <w:proofErr w:type="spellStart"/>
            <w:r w:rsidRPr="0025737C">
              <w:t>Vобщ</w:t>
            </w:r>
            <w:proofErr w:type="spellEnd"/>
            <w:r w:rsidRPr="0025737C">
              <w:t xml:space="preserve"> - общий объем потребления горячей воды в бюджетной сфере, куб. м </w:t>
            </w:r>
          </w:p>
        </w:tc>
        <w:tc>
          <w:tcPr>
            <w:tcW w:w="2048" w:type="dxa"/>
            <w:vMerge/>
            <w:tcBorders>
              <w:bottom w:val="single" w:sz="4" w:space="0" w:color="auto"/>
            </w:tcBorders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</w:tr>
      <w:tr w:rsidR="0011562B" w:rsidRPr="00044ECE" w:rsidTr="00DC6B14">
        <w:trPr>
          <w:trHeight w:val="285"/>
        </w:trPr>
        <w:tc>
          <w:tcPr>
            <w:tcW w:w="1276" w:type="dxa"/>
            <w:vMerge w:val="restart"/>
            <w:hideMark/>
          </w:tcPr>
          <w:p w:rsidR="0011562B" w:rsidRPr="0025737C" w:rsidRDefault="0011562B" w:rsidP="000D7022">
            <w:pPr>
              <w:pStyle w:val="ConsPlusNormal"/>
              <w:outlineLvl w:val="2"/>
            </w:pPr>
            <w:r w:rsidRPr="0025737C">
              <w:t>5</w:t>
            </w:r>
          </w:p>
        </w:tc>
        <w:tc>
          <w:tcPr>
            <w:tcW w:w="3218" w:type="dxa"/>
            <w:vMerge w:val="restart"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both"/>
              <w:outlineLvl w:val="2"/>
            </w:pPr>
            <w:r w:rsidRPr="0025737C"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бюджетной сфере (исключая объекты с отсутствием возможности установки ПУ) </w:t>
            </w:r>
          </w:p>
        </w:tc>
        <w:tc>
          <w:tcPr>
            <w:tcW w:w="1423" w:type="dxa"/>
            <w:vMerge w:val="restart"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  <w:r w:rsidRPr="0025737C">
              <w:t>%</w:t>
            </w:r>
          </w:p>
        </w:tc>
        <w:tc>
          <w:tcPr>
            <w:tcW w:w="4732" w:type="dxa"/>
            <w:tcBorders>
              <w:bottom w:val="nil"/>
            </w:tcBorders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  <w:r w:rsidRPr="0025737C">
              <w:t xml:space="preserve">V </w:t>
            </w:r>
            <w:proofErr w:type="spellStart"/>
            <w:r w:rsidRPr="0025737C">
              <w:t>пу</w:t>
            </w:r>
            <w:proofErr w:type="spellEnd"/>
          </w:p>
        </w:tc>
        <w:tc>
          <w:tcPr>
            <w:tcW w:w="2048" w:type="dxa"/>
            <w:vMerge w:val="restart"/>
            <w:hideMark/>
          </w:tcPr>
          <w:p w:rsidR="0011562B" w:rsidRPr="0025737C" w:rsidRDefault="0011562B" w:rsidP="0011562B">
            <w:pPr>
              <w:pStyle w:val="ConsPlusNormal"/>
              <w:ind w:hanging="5"/>
              <w:jc w:val="center"/>
              <w:outlineLvl w:val="2"/>
            </w:pPr>
            <w:r w:rsidRPr="0025737C"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11562B" w:rsidRPr="0025737C" w:rsidRDefault="0011562B" w:rsidP="0011562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</w:tc>
      </w:tr>
      <w:tr w:rsidR="008A589C" w:rsidRPr="00044ECE" w:rsidTr="00DC6B14">
        <w:trPr>
          <w:trHeight w:val="285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  <w:proofErr w:type="spellStart"/>
            <w:r w:rsidRPr="0025737C">
              <w:t>Дпг</w:t>
            </w:r>
            <w:proofErr w:type="spellEnd"/>
            <w:r w:rsidRPr="0025737C">
              <w:t xml:space="preserve"> = -------------- * 100, где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DC6B14">
        <w:trPr>
          <w:trHeight w:val="285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  <w:proofErr w:type="spellStart"/>
            <w:r w:rsidRPr="0025737C">
              <w:t>Vобщ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DC6B14">
        <w:trPr>
          <w:trHeight w:val="1050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25737C" w:rsidRDefault="008A589C" w:rsidP="0011562B">
            <w:pPr>
              <w:pStyle w:val="ConsPlusNormal"/>
              <w:ind w:firstLine="0"/>
              <w:jc w:val="both"/>
              <w:outlineLvl w:val="2"/>
            </w:pPr>
            <w:r w:rsidRPr="0025737C">
              <w:t xml:space="preserve">Д </w:t>
            </w:r>
            <w:proofErr w:type="spellStart"/>
            <w:r w:rsidRPr="0025737C">
              <w:t>пг</w:t>
            </w:r>
            <w:proofErr w:type="spellEnd"/>
            <w:r w:rsidRPr="0025737C">
              <w:t xml:space="preserve"> - 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бюджетной сфере, %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DC6B14">
        <w:trPr>
          <w:trHeight w:val="810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25737C" w:rsidRDefault="008A589C" w:rsidP="0011562B">
            <w:pPr>
              <w:pStyle w:val="ConsPlusNormal"/>
              <w:ind w:firstLine="0"/>
              <w:jc w:val="both"/>
              <w:outlineLvl w:val="2"/>
            </w:pPr>
            <w:r w:rsidRPr="0025737C">
              <w:t xml:space="preserve">V </w:t>
            </w:r>
            <w:proofErr w:type="spellStart"/>
            <w:r w:rsidRPr="0025737C">
              <w:t>пу</w:t>
            </w:r>
            <w:proofErr w:type="spellEnd"/>
            <w:r w:rsidRPr="0025737C">
              <w:t xml:space="preserve"> - объем природного газа, расчеты за который осуществляются с использованием приборов учета (исключая объекты с отсутствием возможности установки ПУ) в бюджетной сфере, куб. м 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DC6B14">
        <w:trPr>
          <w:trHeight w:val="270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25737C" w:rsidRDefault="008A589C" w:rsidP="0011562B">
            <w:pPr>
              <w:pStyle w:val="ConsPlusNormal"/>
              <w:ind w:firstLine="0"/>
              <w:jc w:val="both"/>
              <w:outlineLvl w:val="2"/>
            </w:pPr>
            <w:proofErr w:type="spellStart"/>
            <w:r w:rsidRPr="0025737C">
              <w:t>Vобщ</w:t>
            </w:r>
            <w:proofErr w:type="spellEnd"/>
            <w:r w:rsidRPr="0025737C">
              <w:t xml:space="preserve"> - общий объем потребления природного газа в бюджетной сфере, куб. м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DC6B14">
        <w:trPr>
          <w:trHeight w:val="285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DC6B14">
        <w:trPr>
          <w:trHeight w:val="255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DC6B14">
        <w:trPr>
          <w:trHeight w:val="795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outlineLvl w:val="2"/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DC6B14">
        <w:trPr>
          <w:trHeight w:val="900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outlineLvl w:val="2"/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DC6B14">
        <w:trPr>
          <w:trHeight w:val="555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outlineLvl w:val="2"/>
            </w:pPr>
          </w:p>
        </w:tc>
        <w:tc>
          <w:tcPr>
            <w:tcW w:w="2048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0D7022">
        <w:trPr>
          <w:trHeight w:val="345"/>
        </w:trPr>
        <w:tc>
          <w:tcPr>
            <w:tcW w:w="14678" w:type="dxa"/>
            <w:gridSpan w:val="6"/>
            <w:hideMark/>
          </w:tcPr>
          <w:p w:rsidR="008A589C" w:rsidRPr="0025737C" w:rsidRDefault="008A589C" w:rsidP="00752246">
            <w:pPr>
              <w:pStyle w:val="ConsPlusNormal"/>
              <w:ind w:firstLine="0"/>
              <w:outlineLvl w:val="2"/>
            </w:pPr>
            <w:r w:rsidRPr="0025737C">
              <w:t>Основное мероприятие 1.1. Энергосбережение и повышение энергетической эффективности в бюджетной сфере</w:t>
            </w:r>
          </w:p>
        </w:tc>
      </w:tr>
      <w:tr w:rsidR="0011562B" w:rsidRPr="00044ECE" w:rsidTr="00DC6B14">
        <w:trPr>
          <w:trHeight w:val="270"/>
        </w:trPr>
        <w:tc>
          <w:tcPr>
            <w:tcW w:w="1276" w:type="dxa"/>
            <w:vMerge w:val="restart"/>
            <w:hideMark/>
          </w:tcPr>
          <w:p w:rsidR="0011562B" w:rsidRPr="0025737C" w:rsidRDefault="0011562B" w:rsidP="000D7022">
            <w:pPr>
              <w:pStyle w:val="ConsPlusNormal"/>
              <w:outlineLvl w:val="2"/>
            </w:pPr>
            <w:r w:rsidRPr="0025737C">
              <w:t>1</w:t>
            </w:r>
            <w:r w:rsidR="00752246" w:rsidRPr="0025737C">
              <w:t>1</w:t>
            </w:r>
            <w:r w:rsidRPr="0025737C">
              <w:t>.1.1</w:t>
            </w:r>
          </w:p>
        </w:tc>
        <w:tc>
          <w:tcPr>
            <w:tcW w:w="3218" w:type="dxa"/>
            <w:vMerge w:val="restart"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both"/>
              <w:outlineLvl w:val="2"/>
            </w:pPr>
            <w:r w:rsidRPr="0025737C">
              <w:t>Удельная величина потребления муниципальными бюджетными учреждениями электрической энергии (на 1 человека населения)</w:t>
            </w:r>
          </w:p>
        </w:tc>
        <w:tc>
          <w:tcPr>
            <w:tcW w:w="1423" w:type="dxa"/>
            <w:vMerge w:val="restart"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  <w:proofErr w:type="spellStart"/>
            <w:r w:rsidRPr="0025737C">
              <w:t>кВтч</w:t>
            </w:r>
            <w:proofErr w:type="spellEnd"/>
          </w:p>
        </w:tc>
        <w:tc>
          <w:tcPr>
            <w:tcW w:w="4732" w:type="dxa"/>
            <w:tcBorders>
              <w:bottom w:val="nil"/>
            </w:tcBorders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  <w:proofErr w:type="spellStart"/>
            <w:r w:rsidRPr="0025737C">
              <w:t>Оэб</w:t>
            </w:r>
            <w:proofErr w:type="spellEnd"/>
          </w:p>
        </w:tc>
        <w:tc>
          <w:tcPr>
            <w:tcW w:w="2048" w:type="dxa"/>
            <w:vMerge w:val="restart"/>
            <w:hideMark/>
          </w:tcPr>
          <w:p w:rsidR="0011562B" w:rsidRPr="0025737C" w:rsidRDefault="0011562B" w:rsidP="0011562B">
            <w:pPr>
              <w:pStyle w:val="ConsPlusNormal"/>
              <w:ind w:hanging="5"/>
              <w:jc w:val="center"/>
              <w:outlineLvl w:val="2"/>
            </w:pPr>
            <w:r w:rsidRPr="0025737C"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11562B" w:rsidRPr="0025737C" w:rsidRDefault="0011562B" w:rsidP="0011562B">
            <w:pPr>
              <w:ind w:firstLine="0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</w:tc>
      </w:tr>
      <w:tr w:rsidR="0011562B" w:rsidRPr="00044ECE" w:rsidTr="00DC6B14">
        <w:trPr>
          <w:trHeight w:val="300"/>
        </w:trPr>
        <w:tc>
          <w:tcPr>
            <w:tcW w:w="1276" w:type="dxa"/>
            <w:vMerge/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  <w:r w:rsidRPr="0025737C">
              <w:t xml:space="preserve">У </w:t>
            </w:r>
            <w:proofErr w:type="spellStart"/>
            <w:r w:rsidRPr="0025737C">
              <w:t>ээ</w:t>
            </w:r>
            <w:proofErr w:type="spellEnd"/>
            <w:r w:rsidRPr="0025737C">
              <w:t xml:space="preserve"> = -----------, где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hanging="5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</w:tr>
      <w:tr w:rsidR="0011562B" w:rsidRPr="00044ECE" w:rsidTr="00DC6B14">
        <w:trPr>
          <w:trHeight w:val="300"/>
        </w:trPr>
        <w:tc>
          <w:tcPr>
            <w:tcW w:w="1276" w:type="dxa"/>
            <w:vMerge/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  <w:proofErr w:type="spellStart"/>
            <w:r w:rsidRPr="0025737C">
              <w:t>Чнас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hanging="5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</w:tr>
      <w:tr w:rsidR="0011562B" w:rsidRPr="00044ECE" w:rsidTr="00DC6B14">
        <w:trPr>
          <w:trHeight w:val="525"/>
        </w:trPr>
        <w:tc>
          <w:tcPr>
            <w:tcW w:w="1276" w:type="dxa"/>
            <w:vMerge/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both"/>
              <w:outlineLvl w:val="2"/>
            </w:pPr>
            <w:proofErr w:type="spellStart"/>
            <w:r w:rsidRPr="0025737C">
              <w:t>Уээ</w:t>
            </w:r>
            <w:proofErr w:type="spellEnd"/>
            <w:r w:rsidRPr="0025737C">
              <w:t xml:space="preserve"> - удельная величина потребления муниципальными бюджетными учреждениями электрической энергии (на 1 человека населения)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hanging="5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</w:tr>
      <w:tr w:rsidR="0011562B" w:rsidRPr="00044ECE" w:rsidTr="00DC6B14">
        <w:trPr>
          <w:trHeight w:val="525"/>
        </w:trPr>
        <w:tc>
          <w:tcPr>
            <w:tcW w:w="1276" w:type="dxa"/>
            <w:vMerge/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both"/>
              <w:outlineLvl w:val="2"/>
            </w:pPr>
            <w:proofErr w:type="spellStart"/>
            <w:r w:rsidRPr="0025737C">
              <w:t>Оэб</w:t>
            </w:r>
            <w:proofErr w:type="spellEnd"/>
            <w:r w:rsidRPr="0025737C">
              <w:t xml:space="preserve"> - объем потребления (израсходованной) электрической энергии муниципальными учреждениями, </w:t>
            </w:r>
            <w:proofErr w:type="spellStart"/>
            <w:r w:rsidRPr="0025737C">
              <w:t>тыс.кВтч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hanging="5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</w:tr>
      <w:tr w:rsidR="0011562B" w:rsidRPr="00044ECE" w:rsidTr="00DC6B14">
        <w:trPr>
          <w:trHeight w:val="525"/>
        </w:trPr>
        <w:tc>
          <w:tcPr>
            <w:tcW w:w="1276" w:type="dxa"/>
            <w:vMerge/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both"/>
              <w:outlineLvl w:val="2"/>
            </w:pPr>
            <w:proofErr w:type="spellStart"/>
            <w:r w:rsidRPr="0025737C">
              <w:t>Чнас</w:t>
            </w:r>
            <w:proofErr w:type="spellEnd"/>
            <w:r w:rsidRPr="0025737C">
              <w:t xml:space="preserve"> - среднегодовая численность постоянного населения муниципального района (официальные статистические данные),тыс. человек</w:t>
            </w:r>
          </w:p>
        </w:tc>
        <w:tc>
          <w:tcPr>
            <w:tcW w:w="2048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hanging="5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</w:tr>
      <w:tr w:rsidR="0011562B" w:rsidRPr="00044ECE" w:rsidTr="00DC6B14">
        <w:trPr>
          <w:trHeight w:val="315"/>
        </w:trPr>
        <w:tc>
          <w:tcPr>
            <w:tcW w:w="1276" w:type="dxa"/>
            <w:vMerge w:val="restart"/>
            <w:hideMark/>
          </w:tcPr>
          <w:p w:rsidR="0011562B" w:rsidRPr="0025737C" w:rsidRDefault="0011562B" w:rsidP="000D7022">
            <w:pPr>
              <w:pStyle w:val="ConsPlusNormal"/>
              <w:outlineLvl w:val="2"/>
            </w:pPr>
            <w:r w:rsidRPr="0025737C">
              <w:t>1</w:t>
            </w:r>
            <w:r w:rsidR="00752246" w:rsidRPr="0025737C">
              <w:t>1</w:t>
            </w:r>
            <w:r w:rsidRPr="0025737C">
              <w:t>.1.2</w:t>
            </w:r>
          </w:p>
        </w:tc>
        <w:tc>
          <w:tcPr>
            <w:tcW w:w="3218" w:type="dxa"/>
            <w:vMerge w:val="restart"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both"/>
              <w:outlineLvl w:val="2"/>
            </w:pPr>
            <w:r w:rsidRPr="0025737C">
              <w:t xml:space="preserve">Удельная величина потребления муниципальными бюджетными учреждениями тепловой энергии (на </w:t>
            </w:r>
            <w:proofErr w:type="spellStart"/>
            <w:r w:rsidRPr="0025737C">
              <w:t>кв.м</w:t>
            </w:r>
            <w:proofErr w:type="spellEnd"/>
            <w:r w:rsidR="00B80923" w:rsidRPr="0025737C">
              <w:t>.</w:t>
            </w:r>
            <w:r w:rsidRPr="0025737C">
              <w:t xml:space="preserve"> общей площади)</w:t>
            </w:r>
          </w:p>
        </w:tc>
        <w:tc>
          <w:tcPr>
            <w:tcW w:w="1423" w:type="dxa"/>
            <w:vMerge w:val="restart"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  <w:r w:rsidRPr="0025737C">
              <w:t>Гкал</w:t>
            </w:r>
          </w:p>
        </w:tc>
        <w:tc>
          <w:tcPr>
            <w:tcW w:w="4732" w:type="dxa"/>
            <w:tcBorders>
              <w:bottom w:val="nil"/>
            </w:tcBorders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  <w:proofErr w:type="spellStart"/>
            <w:r w:rsidRPr="0025737C">
              <w:t>Отэб</w:t>
            </w:r>
            <w:proofErr w:type="spellEnd"/>
          </w:p>
        </w:tc>
        <w:tc>
          <w:tcPr>
            <w:tcW w:w="2048" w:type="dxa"/>
            <w:vMerge w:val="restart"/>
            <w:hideMark/>
          </w:tcPr>
          <w:p w:rsidR="0011562B" w:rsidRPr="0025737C" w:rsidRDefault="0011562B" w:rsidP="0011562B">
            <w:pPr>
              <w:pStyle w:val="ConsPlusNormal"/>
              <w:ind w:hanging="5"/>
              <w:jc w:val="center"/>
              <w:outlineLvl w:val="2"/>
            </w:pPr>
            <w:r w:rsidRPr="0025737C"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11562B" w:rsidRPr="0025737C" w:rsidRDefault="0011562B" w:rsidP="0011562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</w:tc>
      </w:tr>
      <w:tr w:rsidR="008A589C" w:rsidRPr="00044ECE" w:rsidTr="00DC6B14">
        <w:trPr>
          <w:trHeight w:val="300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8A589C" w:rsidRPr="0025737C" w:rsidRDefault="008A589C" w:rsidP="0011562B">
            <w:pPr>
              <w:pStyle w:val="ConsPlusNormal"/>
              <w:ind w:firstLine="0"/>
              <w:jc w:val="both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  <w:proofErr w:type="spellStart"/>
            <w:r w:rsidRPr="0025737C">
              <w:t>Утэ</w:t>
            </w:r>
            <w:proofErr w:type="spellEnd"/>
            <w:r w:rsidRPr="0025737C">
              <w:t xml:space="preserve"> = ------------, где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DC6B14">
        <w:trPr>
          <w:trHeight w:val="300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8A589C" w:rsidRPr="0025737C" w:rsidRDefault="008A589C" w:rsidP="0011562B">
            <w:pPr>
              <w:pStyle w:val="ConsPlusNormal"/>
              <w:ind w:firstLine="0"/>
              <w:jc w:val="both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  <w:proofErr w:type="spellStart"/>
            <w:r w:rsidRPr="0025737C">
              <w:t>Чнас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DC6B14">
        <w:trPr>
          <w:trHeight w:val="645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8A589C" w:rsidRPr="0025737C" w:rsidRDefault="008A589C" w:rsidP="0011562B">
            <w:pPr>
              <w:pStyle w:val="ConsPlusNormal"/>
              <w:ind w:firstLine="0"/>
              <w:jc w:val="both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25737C" w:rsidRDefault="008A589C" w:rsidP="0011562B">
            <w:pPr>
              <w:pStyle w:val="ConsPlusNormal"/>
              <w:ind w:firstLine="0"/>
              <w:jc w:val="both"/>
              <w:outlineLvl w:val="2"/>
            </w:pPr>
            <w:proofErr w:type="spellStart"/>
            <w:r w:rsidRPr="0025737C">
              <w:t>Утэ</w:t>
            </w:r>
            <w:proofErr w:type="spellEnd"/>
            <w:r w:rsidRPr="0025737C">
              <w:t xml:space="preserve"> - удельная величина потребления муниципальными бюджетными учреждениями тепловой энергии (на </w:t>
            </w:r>
            <w:proofErr w:type="spellStart"/>
            <w:r w:rsidRPr="0025737C">
              <w:t>кв.м</w:t>
            </w:r>
            <w:proofErr w:type="spellEnd"/>
            <w:r w:rsidRPr="0025737C">
              <w:t xml:space="preserve"> общей площади), Гкал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DC6B14">
        <w:trPr>
          <w:trHeight w:val="555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8A589C" w:rsidRPr="0025737C" w:rsidRDefault="008A589C" w:rsidP="0011562B">
            <w:pPr>
              <w:pStyle w:val="ConsPlusNormal"/>
              <w:ind w:firstLine="0"/>
              <w:jc w:val="both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25737C" w:rsidRDefault="008A589C" w:rsidP="0011562B">
            <w:pPr>
              <w:pStyle w:val="ConsPlusNormal"/>
              <w:ind w:firstLine="0"/>
              <w:jc w:val="both"/>
              <w:outlineLvl w:val="2"/>
            </w:pPr>
            <w:proofErr w:type="spellStart"/>
            <w:r w:rsidRPr="0025737C">
              <w:t>Оэб</w:t>
            </w:r>
            <w:proofErr w:type="spellEnd"/>
            <w:r w:rsidRPr="0025737C">
              <w:t xml:space="preserve"> - объем потребления (израсходованной) тепловой энергии муниципальными учреждениями (согласно статистической форме приложения к форме № 1-МО), Гкал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DC6B14">
        <w:trPr>
          <w:trHeight w:val="660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8A589C" w:rsidRPr="0025737C" w:rsidRDefault="008A589C" w:rsidP="0011562B">
            <w:pPr>
              <w:pStyle w:val="ConsPlusNormal"/>
              <w:ind w:firstLine="0"/>
              <w:jc w:val="both"/>
              <w:outlineLvl w:val="2"/>
            </w:pPr>
          </w:p>
        </w:tc>
        <w:tc>
          <w:tcPr>
            <w:tcW w:w="1423" w:type="dxa"/>
            <w:vMerge/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</w:tcBorders>
            <w:hideMark/>
          </w:tcPr>
          <w:p w:rsidR="008A589C" w:rsidRPr="0025737C" w:rsidRDefault="008A589C" w:rsidP="0011562B">
            <w:pPr>
              <w:pStyle w:val="ConsPlusNormal"/>
              <w:ind w:firstLine="0"/>
              <w:jc w:val="both"/>
              <w:outlineLvl w:val="2"/>
            </w:pPr>
            <w:proofErr w:type="spellStart"/>
            <w:r w:rsidRPr="0025737C">
              <w:t>Чнас</w:t>
            </w:r>
            <w:proofErr w:type="spellEnd"/>
            <w:r w:rsidRPr="0025737C">
              <w:t xml:space="preserve"> – объем потребленной (израсходованной) тепловой энергии муниципальными учреждениями, (Гкал)</w:t>
            </w:r>
          </w:p>
        </w:tc>
        <w:tc>
          <w:tcPr>
            <w:tcW w:w="2048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11562B" w:rsidRPr="00044ECE" w:rsidTr="00DC6B14">
        <w:trPr>
          <w:trHeight w:val="315"/>
        </w:trPr>
        <w:tc>
          <w:tcPr>
            <w:tcW w:w="1276" w:type="dxa"/>
            <w:vMerge w:val="restart"/>
            <w:hideMark/>
          </w:tcPr>
          <w:p w:rsidR="0011562B" w:rsidRPr="0025737C" w:rsidRDefault="0011562B" w:rsidP="000D7022">
            <w:pPr>
              <w:pStyle w:val="ConsPlusNormal"/>
              <w:outlineLvl w:val="2"/>
            </w:pPr>
            <w:r w:rsidRPr="0025737C">
              <w:t>1</w:t>
            </w:r>
            <w:r w:rsidR="00752246" w:rsidRPr="0025737C">
              <w:t>1</w:t>
            </w:r>
            <w:r w:rsidRPr="0025737C">
              <w:t>.1.3</w:t>
            </w:r>
          </w:p>
        </w:tc>
        <w:tc>
          <w:tcPr>
            <w:tcW w:w="3218" w:type="dxa"/>
            <w:vMerge w:val="restart"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both"/>
              <w:outlineLvl w:val="2"/>
            </w:pPr>
            <w:r w:rsidRPr="0025737C">
              <w:t>Удельная величина потребления муниципальными бюджетными учреждениями холодной воды (на 1 человека населения)</w:t>
            </w:r>
          </w:p>
        </w:tc>
        <w:tc>
          <w:tcPr>
            <w:tcW w:w="1423" w:type="dxa"/>
            <w:vMerge w:val="restart"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  <w:proofErr w:type="spellStart"/>
            <w:r w:rsidRPr="0025737C">
              <w:t>куб.м</w:t>
            </w:r>
            <w:proofErr w:type="spellEnd"/>
            <w:r w:rsidR="00B80923" w:rsidRPr="0025737C">
              <w:t>.</w:t>
            </w:r>
          </w:p>
        </w:tc>
        <w:tc>
          <w:tcPr>
            <w:tcW w:w="4732" w:type="dxa"/>
            <w:tcBorders>
              <w:bottom w:val="nil"/>
            </w:tcBorders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  <w:proofErr w:type="spellStart"/>
            <w:r w:rsidRPr="0025737C">
              <w:t>Охвб</w:t>
            </w:r>
            <w:proofErr w:type="spellEnd"/>
          </w:p>
        </w:tc>
        <w:tc>
          <w:tcPr>
            <w:tcW w:w="2048" w:type="dxa"/>
            <w:vMerge w:val="restart"/>
            <w:hideMark/>
          </w:tcPr>
          <w:p w:rsidR="0011562B" w:rsidRPr="0025737C" w:rsidRDefault="0011562B" w:rsidP="0011562B">
            <w:pPr>
              <w:pStyle w:val="ConsPlusNormal"/>
              <w:ind w:hanging="5"/>
              <w:jc w:val="center"/>
              <w:outlineLvl w:val="2"/>
            </w:pPr>
            <w:r w:rsidRPr="0025737C"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11562B" w:rsidRPr="0025737C" w:rsidRDefault="0011562B" w:rsidP="0011562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</w:tc>
      </w:tr>
      <w:tr w:rsidR="0011562B" w:rsidRPr="00044ECE" w:rsidTr="00DC6B14">
        <w:trPr>
          <w:trHeight w:val="300"/>
        </w:trPr>
        <w:tc>
          <w:tcPr>
            <w:tcW w:w="1276" w:type="dxa"/>
            <w:vMerge/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  <w:proofErr w:type="spellStart"/>
            <w:r w:rsidRPr="0025737C">
              <w:t>Ухв</w:t>
            </w:r>
            <w:proofErr w:type="spellEnd"/>
            <w:r w:rsidRPr="0025737C">
              <w:t xml:space="preserve"> = -------------, где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hanging="5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</w:tr>
      <w:tr w:rsidR="0011562B" w:rsidRPr="00044ECE" w:rsidTr="00DC6B14">
        <w:trPr>
          <w:trHeight w:val="300"/>
        </w:trPr>
        <w:tc>
          <w:tcPr>
            <w:tcW w:w="1276" w:type="dxa"/>
            <w:vMerge/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  <w:proofErr w:type="spellStart"/>
            <w:r w:rsidRPr="0025737C">
              <w:t>Чнас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hanging="5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</w:tr>
      <w:tr w:rsidR="0011562B" w:rsidRPr="00044ECE" w:rsidTr="00DC6B14">
        <w:trPr>
          <w:trHeight w:val="615"/>
        </w:trPr>
        <w:tc>
          <w:tcPr>
            <w:tcW w:w="1276" w:type="dxa"/>
            <w:vMerge/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both"/>
              <w:outlineLvl w:val="2"/>
            </w:pPr>
            <w:proofErr w:type="spellStart"/>
            <w:r w:rsidRPr="0025737C">
              <w:t>Ухв</w:t>
            </w:r>
            <w:proofErr w:type="spellEnd"/>
            <w:r w:rsidRPr="0025737C">
              <w:t xml:space="preserve"> - удельная величина потребления муниципальными бюджетными учреждениями холодной воды (на 1 человека населения), </w:t>
            </w:r>
            <w:proofErr w:type="spellStart"/>
            <w:r w:rsidRPr="0025737C">
              <w:t>куб.м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hanging="5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</w:tr>
      <w:tr w:rsidR="0011562B" w:rsidRPr="00044ECE" w:rsidTr="00DC6B14">
        <w:trPr>
          <w:trHeight w:val="525"/>
        </w:trPr>
        <w:tc>
          <w:tcPr>
            <w:tcW w:w="1276" w:type="dxa"/>
            <w:vMerge/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both"/>
              <w:outlineLvl w:val="2"/>
            </w:pPr>
            <w:proofErr w:type="spellStart"/>
            <w:r w:rsidRPr="0025737C">
              <w:t>Охвб</w:t>
            </w:r>
            <w:proofErr w:type="spellEnd"/>
            <w:r w:rsidRPr="0025737C">
              <w:t xml:space="preserve"> - объем потребленной (израсходованной) </w:t>
            </w:r>
            <w:proofErr w:type="spellStart"/>
            <w:r w:rsidRPr="0025737C">
              <w:t>холдодной</w:t>
            </w:r>
            <w:proofErr w:type="spellEnd"/>
            <w:r w:rsidRPr="0025737C">
              <w:t xml:space="preserve"> воды муниципальными учреждениями, </w:t>
            </w:r>
            <w:proofErr w:type="spellStart"/>
            <w:r w:rsidRPr="0025737C">
              <w:t>тыс.куб.м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hanging="5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</w:tr>
      <w:tr w:rsidR="0011562B" w:rsidRPr="00044ECE" w:rsidTr="00DC6B14">
        <w:trPr>
          <w:trHeight w:val="600"/>
        </w:trPr>
        <w:tc>
          <w:tcPr>
            <w:tcW w:w="1276" w:type="dxa"/>
            <w:vMerge/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both"/>
              <w:outlineLvl w:val="2"/>
            </w:pPr>
            <w:proofErr w:type="spellStart"/>
            <w:r w:rsidRPr="0025737C">
              <w:t>Чнас</w:t>
            </w:r>
            <w:proofErr w:type="spellEnd"/>
            <w:r w:rsidRPr="0025737C">
              <w:t xml:space="preserve"> - среднегодовая численность постоянного населения муниципального района(официальные статистические данные),тыс. человек</w:t>
            </w:r>
          </w:p>
        </w:tc>
        <w:tc>
          <w:tcPr>
            <w:tcW w:w="2048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hanging="5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</w:tr>
      <w:tr w:rsidR="0011562B" w:rsidRPr="00044ECE" w:rsidTr="00DC6B14">
        <w:trPr>
          <w:trHeight w:val="300"/>
        </w:trPr>
        <w:tc>
          <w:tcPr>
            <w:tcW w:w="1276" w:type="dxa"/>
            <w:vMerge w:val="restart"/>
            <w:hideMark/>
          </w:tcPr>
          <w:p w:rsidR="0011562B" w:rsidRPr="0025737C" w:rsidRDefault="0011562B" w:rsidP="000D7022">
            <w:pPr>
              <w:pStyle w:val="ConsPlusNormal"/>
              <w:outlineLvl w:val="2"/>
            </w:pPr>
            <w:r w:rsidRPr="0025737C">
              <w:t>1</w:t>
            </w:r>
            <w:r w:rsidR="00752246" w:rsidRPr="0025737C">
              <w:t>1</w:t>
            </w:r>
            <w:r w:rsidRPr="0025737C">
              <w:t>.1.4</w:t>
            </w:r>
          </w:p>
        </w:tc>
        <w:tc>
          <w:tcPr>
            <w:tcW w:w="3218" w:type="dxa"/>
            <w:vMerge w:val="restart"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both"/>
              <w:outlineLvl w:val="2"/>
            </w:pPr>
            <w:r w:rsidRPr="0025737C">
              <w:t>Удельная величина потребления муниципальными бюджетными учреждениями горячей воды (на 1 человека населения)</w:t>
            </w:r>
          </w:p>
        </w:tc>
        <w:tc>
          <w:tcPr>
            <w:tcW w:w="1423" w:type="dxa"/>
            <w:vMerge w:val="restart"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  <w:proofErr w:type="spellStart"/>
            <w:r w:rsidRPr="0025737C">
              <w:t>куб.м</w:t>
            </w:r>
            <w:proofErr w:type="spellEnd"/>
            <w:r w:rsidR="00B80923" w:rsidRPr="0025737C">
              <w:t>.</w:t>
            </w:r>
          </w:p>
        </w:tc>
        <w:tc>
          <w:tcPr>
            <w:tcW w:w="4732" w:type="dxa"/>
            <w:tcBorders>
              <w:bottom w:val="nil"/>
            </w:tcBorders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  <w:proofErr w:type="spellStart"/>
            <w:r w:rsidRPr="0025737C">
              <w:t>Огвб</w:t>
            </w:r>
            <w:proofErr w:type="spellEnd"/>
          </w:p>
        </w:tc>
        <w:tc>
          <w:tcPr>
            <w:tcW w:w="2048" w:type="dxa"/>
            <w:vMerge w:val="restart"/>
            <w:hideMark/>
          </w:tcPr>
          <w:p w:rsidR="0011562B" w:rsidRPr="0025737C" w:rsidRDefault="0011562B" w:rsidP="0011562B">
            <w:pPr>
              <w:pStyle w:val="ConsPlusNormal"/>
              <w:ind w:hanging="5"/>
              <w:jc w:val="center"/>
              <w:outlineLvl w:val="2"/>
            </w:pPr>
            <w:r w:rsidRPr="0025737C"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11562B" w:rsidRPr="0025737C" w:rsidRDefault="0011562B" w:rsidP="0011562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</w:tc>
      </w:tr>
      <w:tr w:rsidR="0011562B" w:rsidRPr="00044ECE" w:rsidTr="00DC6B14">
        <w:trPr>
          <w:trHeight w:val="300"/>
        </w:trPr>
        <w:tc>
          <w:tcPr>
            <w:tcW w:w="1276" w:type="dxa"/>
            <w:vMerge/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  <w:proofErr w:type="spellStart"/>
            <w:r w:rsidRPr="0025737C">
              <w:t>Ухв</w:t>
            </w:r>
            <w:proofErr w:type="spellEnd"/>
            <w:r w:rsidRPr="0025737C">
              <w:t xml:space="preserve"> = -------------, где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</w:tr>
      <w:tr w:rsidR="0011562B" w:rsidRPr="00044ECE" w:rsidTr="00DC6B14">
        <w:trPr>
          <w:trHeight w:val="300"/>
        </w:trPr>
        <w:tc>
          <w:tcPr>
            <w:tcW w:w="1276" w:type="dxa"/>
            <w:vMerge/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  <w:proofErr w:type="spellStart"/>
            <w:r w:rsidRPr="0025737C">
              <w:t>Чнас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</w:tr>
      <w:tr w:rsidR="0011562B" w:rsidRPr="00044ECE" w:rsidTr="00DC6B14">
        <w:trPr>
          <w:trHeight w:val="675"/>
        </w:trPr>
        <w:tc>
          <w:tcPr>
            <w:tcW w:w="1276" w:type="dxa"/>
            <w:vMerge/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both"/>
              <w:outlineLvl w:val="2"/>
            </w:pPr>
            <w:proofErr w:type="spellStart"/>
            <w:r w:rsidRPr="0025737C">
              <w:t>Ухв</w:t>
            </w:r>
            <w:proofErr w:type="spellEnd"/>
            <w:r w:rsidRPr="0025737C">
              <w:t xml:space="preserve"> - удельная величина потребления муниципальными бюджетными учреждениями горячей воды (на 1 человека населения), </w:t>
            </w:r>
            <w:proofErr w:type="spellStart"/>
            <w:r w:rsidRPr="0025737C">
              <w:t>куб.м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</w:tr>
      <w:tr w:rsidR="0011562B" w:rsidRPr="00044ECE" w:rsidTr="00DC6B14">
        <w:trPr>
          <w:trHeight w:val="525"/>
        </w:trPr>
        <w:tc>
          <w:tcPr>
            <w:tcW w:w="1276" w:type="dxa"/>
            <w:vMerge/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both"/>
              <w:outlineLvl w:val="2"/>
            </w:pPr>
            <w:proofErr w:type="spellStart"/>
            <w:r w:rsidRPr="0025737C">
              <w:t>Огвб</w:t>
            </w:r>
            <w:proofErr w:type="spellEnd"/>
            <w:r w:rsidRPr="0025737C">
              <w:t xml:space="preserve"> - объем потребленной (израсходованной) </w:t>
            </w:r>
            <w:proofErr w:type="spellStart"/>
            <w:r w:rsidRPr="0025737C">
              <w:t>холдодной</w:t>
            </w:r>
            <w:proofErr w:type="spellEnd"/>
            <w:r w:rsidRPr="0025737C">
              <w:t xml:space="preserve"> воды муниципальными учреждениями, тыс. </w:t>
            </w:r>
            <w:proofErr w:type="spellStart"/>
            <w:r w:rsidRPr="0025737C">
              <w:t>куб.м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</w:tr>
      <w:tr w:rsidR="0011562B" w:rsidRPr="00044ECE" w:rsidTr="00DC6B14">
        <w:trPr>
          <w:trHeight w:val="570"/>
        </w:trPr>
        <w:tc>
          <w:tcPr>
            <w:tcW w:w="1276" w:type="dxa"/>
            <w:vMerge/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</w:tcBorders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both"/>
              <w:outlineLvl w:val="2"/>
            </w:pPr>
            <w:proofErr w:type="spellStart"/>
            <w:r w:rsidRPr="0025737C">
              <w:t>Чнас</w:t>
            </w:r>
            <w:proofErr w:type="spellEnd"/>
            <w:r w:rsidRPr="0025737C">
              <w:t xml:space="preserve"> - среднегодовая численность постоянного населения муниципального района (официальные статистические данные),тыс. человек</w:t>
            </w:r>
          </w:p>
        </w:tc>
        <w:tc>
          <w:tcPr>
            <w:tcW w:w="2048" w:type="dxa"/>
            <w:vMerge/>
            <w:hideMark/>
          </w:tcPr>
          <w:p w:rsidR="0011562B" w:rsidRPr="0025737C" w:rsidRDefault="0011562B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</w:p>
        </w:tc>
      </w:tr>
      <w:tr w:rsidR="0011562B" w:rsidRPr="00044ECE" w:rsidTr="00DC6B14">
        <w:trPr>
          <w:trHeight w:val="285"/>
        </w:trPr>
        <w:tc>
          <w:tcPr>
            <w:tcW w:w="1276" w:type="dxa"/>
            <w:vMerge w:val="restart"/>
            <w:hideMark/>
          </w:tcPr>
          <w:p w:rsidR="0011562B" w:rsidRPr="0025737C" w:rsidRDefault="0011562B" w:rsidP="000D7022">
            <w:pPr>
              <w:pStyle w:val="ConsPlusNormal"/>
              <w:outlineLvl w:val="2"/>
            </w:pPr>
            <w:r w:rsidRPr="0025737C">
              <w:t>1</w:t>
            </w:r>
            <w:r w:rsidR="00752246" w:rsidRPr="0025737C">
              <w:t>1</w:t>
            </w:r>
            <w:r w:rsidRPr="0025737C">
              <w:t>.1.5</w:t>
            </w:r>
          </w:p>
        </w:tc>
        <w:tc>
          <w:tcPr>
            <w:tcW w:w="3218" w:type="dxa"/>
            <w:vMerge w:val="restart"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both"/>
              <w:outlineLvl w:val="2"/>
            </w:pPr>
            <w:r w:rsidRPr="0025737C">
              <w:t>Удельная величина потребления муниципальными бюджетными учреждениями природного газа (на 1 человека населения)</w:t>
            </w:r>
          </w:p>
        </w:tc>
        <w:tc>
          <w:tcPr>
            <w:tcW w:w="1423" w:type="dxa"/>
            <w:vMerge w:val="restart"/>
            <w:hideMark/>
          </w:tcPr>
          <w:p w:rsidR="0011562B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  <w:proofErr w:type="spellStart"/>
            <w:r w:rsidRPr="0025737C">
              <w:t>куб.м</w:t>
            </w:r>
            <w:proofErr w:type="spellEnd"/>
            <w:r w:rsidR="00B80923" w:rsidRPr="0025737C">
              <w:t>.</w:t>
            </w:r>
          </w:p>
        </w:tc>
        <w:tc>
          <w:tcPr>
            <w:tcW w:w="4732" w:type="dxa"/>
            <w:tcBorders>
              <w:bottom w:val="nil"/>
            </w:tcBorders>
            <w:hideMark/>
          </w:tcPr>
          <w:p w:rsidR="0011562B" w:rsidRPr="0025737C" w:rsidRDefault="0011562B" w:rsidP="008A589C">
            <w:pPr>
              <w:pStyle w:val="ConsPlusNormal"/>
              <w:ind w:firstLine="0"/>
              <w:jc w:val="center"/>
              <w:outlineLvl w:val="2"/>
            </w:pPr>
            <w:proofErr w:type="spellStart"/>
            <w:r w:rsidRPr="0025737C">
              <w:t>Огб</w:t>
            </w:r>
            <w:proofErr w:type="spellEnd"/>
          </w:p>
        </w:tc>
        <w:tc>
          <w:tcPr>
            <w:tcW w:w="2048" w:type="dxa"/>
            <w:vMerge w:val="restart"/>
            <w:hideMark/>
          </w:tcPr>
          <w:p w:rsidR="0011562B" w:rsidRPr="0025737C" w:rsidRDefault="0011562B" w:rsidP="0011562B">
            <w:pPr>
              <w:pStyle w:val="ConsPlusNormal"/>
              <w:ind w:hanging="5"/>
              <w:jc w:val="center"/>
              <w:outlineLvl w:val="2"/>
            </w:pPr>
            <w:r w:rsidRPr="0025737C"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11562B" w:rsidRPr="0025737C" w:rsidRDefault="0011562B" w:rsidP="0011562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5737C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</w:tc>
      </w:tr>
      <w:tr w:rsidR="008A589C" w:rsidRPr="00044ECE" w:rsidTr="00DC6B14">
        <w:trPr>
          <w:trHeight w:val="315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  <w:proofErr w:type="spellStart"/>
            <w:r w:rsidRPr="0025737C">
              <w:t>Упг</w:t>
            </w:r>
            <w:proofErr w:type="spellEnd"/>
            <w:r w:rsidRPr="0025737C">
              <w:t xml:space="preserve"> = -------------, где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DC6B14">
        <w:trPr>
          <w:trHeight w:val="330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  <w:proofErr w:type="spellStart"/>
            <w:r w:rsidRPr="0025737C">
              <w:t>Чнас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DC6B14">
        <w:trPr>
          <w:trHeight w:val="840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25737C" w:rsidRDefault="008A589C" w:rsidP="0011562B">
            <w:pPr>
              <w:pStyle w:val="ConsPlusNormal"/>
              <w:ind w:firstLine="0"/>
              <w:jc w:val="center"/>
              <w:outlineLvl w:val="2"/>
            </w:pPr>
            <w:proofErr w:type="spellStart"/>
            <w:r w:rsidRPr="0025737C">
              <w:t>Упг</w:t>
            </w:r>
            <w:proofErr w:type="spellEnd"/>
            <w:r w:rsidRPr="0025737C">
              <w:t xml:space="preserve"> - удельная величина потребления муниципальными бюджетными учреждениями природного газа (на 1 человека населения), куб. м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DC6B14">
        <w:trPr>
          <w:trHeight w:val="555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25737C" w:rsidRDefault="008A589C" w:rsidP="0011562B">
            <w:pPr>
              <w:pStyle w:val="ConsPlusNormal"/>
              <w:ind w:firstLine="0"/>
              <w:jc w:val="center"/>
              <w:outlineLvl w:val="2"/>
            </w:pPr>
            <w:proofErr w:type="spellStart"/>
            <w:r w:rsidRPr="0025737C">
              <w:t>Огб</w:t>
            </w:r>
            <w:proofErr w:type="spellEnd"/>
            <w:r w:rsidRPr="0025737C">
              <w:t xml:space="preserve"> - объем потребленного (израсходованного ) природного газа муниципальными учреждениями, тыс. </w:t>
            </w:r>
            <w:proofErr w:type="spellStart"/>
            <w:r w:rsidRPr="0025737C">
              <w:t>куб.м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DC6B14">
        <w:trPr>
          <w:trHeight w:val="585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</w:tcBorders>
            <w:hideMark/>
          </w:tcPr>
          <w:p w:rsidR="008A589C" w:rsidRPr="0025737C" w:rsidRDefault="008A589C" w:rsidP="0011562B">
            <w:pPr>
              <w:pStyle w:val="ConsPlusNormal"/>
              <w:ind w:firstLine="0"/>
              <w:jc w:val="center"/>
              <w:outlineLvl w:val="2"/>
            </w:pPr>
            <w:proofErr w:type="spellStart"/>
            <w:r w:rsidRPr="0025737C">
              <w:t>Чнас</w:t>
            </w:r>
            <w:proofErr w:type="spellEnd"/>
            <w:r w:rsidRPr="0025737C">
              <w:t xml:space="preserve"> - среднегодовая численность постоянного населения муниципального района (официальные статистические данные), тыс. человек</w:t>
            </w:r>
          </w:p>
        </w:tc>
        <w:tc>
          <w:tcPr>
            <w:tcW w:w="2048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0D7022">
        <w:trPr>
          <w:trHeight w:val="405"/>
        </w:trPr>
        <w:tc>
          <w:tcPr>
            <w:tcW w:w="14678" w:type="dxa"/>
            <w:gridSpan w:val="6"/>
            <w:hideMark/>
          </w:tcPr>
          <w:p w:rsidR="008A589C" w:rsidRPr="0025737C" w:rsidRDefault="008A589C" w:rsidP="008A589C">
            <w:pPr>
              <w:pStyle w:val="ConsPlusNormal"/>
              <w:ind w:firstLine="0"/>
              <w:outlineLvl w:val="2"/>
            </w:pPr>
            <w:r w:rsidRPr="0025737C">
              <w:t>Основное мероприятие 1.2. Субсидирование поселений в целях финансового обеспечения (возмещения) в сфере уличного освещения.</w:t>
            </w:r>
          </w:p>
        </w:tc>
      </w:tr>
      <w:tr w:rsidR="008A589C" w:rsidRPr="00044ECE" w:rsidTr="00DC6B14">
        <w:trPr>
          <w:trHeight w:val="285"/>
        </w:trPr>
        <w:tc>
          <w:tcPr>
            <w:tcW w:w="1276" w:type="dxa"/>
            <w:vMerge w:val="restart"/>
            <w:hideMark/>
          </w:tcPr>
          <w:p w:rsidR="008A589C" w:rsidRPr="0025737C" w:rsidRDefault="008A589C" w:rsidP="000D7022">
            <w:pPr>
              <w:pStyle w:val="ConsPlusNormal"/>
              <w:outlineLvl w:val="2"/>
            </w:pPr>
            <w:r w:rsidRPr="0025737C">
              <w:t>1</w:t>
            </w:r>
            <w:r w:rsidR="00752246" w:rsidRPr="0025737C">
              <w:t>1</w:t>
            </w:r>
            <w:r w:rsidRPr="0025737C">
              <w:t>.2.1</w:t>
            </w:r>
          </w:p>
        </w:tc>
        <w:tc>
          <w:tcPr>
            <w:tcW w:w="3218" w:type="dxa"/>
            <w:vMerge w:val="restart"/>
            <w:hideMark/>
          </w:tcPr>
          <w:p w:rsidR="008A589C" w:rsidRPr="0025737C" w:rsidRDefault="008A589C" w:rsidP="0011562B">
            <w:pPr>
              <w:pStyle w:val="ConsPlusNormal"/>
              <w:ind w:firstLine="0"/>
              <w:jc w:val="both"/>
              <w:outlineLvl w:val="2"/>
            </w:pPr>
            <w:r w:rsidRPr="0025737C">
              <w:t>Доля освещенных частей улиц, проездов, набережных на конец отчетного года в общей протяженности улиц, проездов, набережных.</w:t>
            </w:r>
          </w:p>
        </w:tc>
        <w:tc>
          <w:tcPr>
            <w:tcW w:w="1423" w:type="dxa"/>
            <w:vMerge w:val="restart"/>
            <w:hideMark/>
          </w:tcPr>
          <w:p w:rsidR="008A589C" w:rsidRPr="0025737C" w:rsidRDefault="008A589C" w:rsidP="00B80923">
            <w:pPr>
              <w:pStyle w:val="ConsPlusNormal"/>
              <w:ind w:firstLine="0"/>
              <w:jc w:val="center"/>
              <w:outlineLvl w:val="2"/>
            </w:pPr>
            <w:r w:rsidRPr="0025737C">
              <w:t>%</w:t>
            </w:r>
          </w:p>
        </w:tc>
        <w:tc>
          <w:tcPr>
            <w:tcW w:w="4732" w:type="dxa"/>
            <w:tcBorders>
              <w:bottom w:val="nil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  <w:proofErr w:type="spellStart"/>
            <w:r w:rsidRPr="0025737C">
              <w:t>Фчс</w:t>
            </w:r>
            <w:proofErr w:type="spellEnd"/>
          </w:p>
        </w:tc>
        <w:tc>
          <w:tcPr>
            <w:tcW w:w="2048" w:type="dxa"/>
            <w:vMerge w:val="restart"/>
            <w:hideMark/>
          </w:tcPr>
          <w:p w:rsidR="008A589C" w:rsidRPr="0025737C" w:rsidRDefault="008A589C" w:rsidP="0011562B">
            <w:pPr>
              <w:pStyle w:val="ConsPlusNormal"/>
              <w:ind w:hanging="5"/>
              <w:jc w:val="center"/>
              <w:outlineLvl w:val="2"/>
            </w:pPr>
            <w:r w:rsidRPr="0025737C"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8A589C" w:rsidRPr="0025737C" w:rsidRDefault="0011562B" w:rsidP="0011562B">
            <w:pPr>
              <w:pStyle w:val="ConsPlusNormal"/>
              <w:ind w:firstLine="0"/>
              <w:jc w:val="center"/>
              <w:outlineLvl w:val="2"/>
            </w:pPr>
            <w:r w:rsidRPr="0025737C">
              <w:t>Администрация Подгоренского сельского поселения</w:t>
            </w:r>
          </w:p>
        </w:tc>
      </w:tr>
      <w:tr w:rsidR="008A589C" w:rsidRPr="00044ECE" w:rsidTr="00DC6B14">
        <w:trPr>
          <w:trHeight w:val="285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  <w:r w:rsidRPr="0025737C">
              <w:t>До = ---------------*100, где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DC6B14">
        <w:trPr>
          <w:trHeight w:val="285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  <w:proofErr w:type="spellStart"/>
            <w:r w:rsidRPr="0025737C">
              <w:t>Нчс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DC6B14">
        <w:trPr>
          <w:trHeight w:val="630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25737C" w:rsidRDefault="008A589C" w:rsidP="0011562B">
            <w:pPr>
              <w:pStyle w:val="ConsPlusNormal"/>
              <w:ind w:firstLine="0"/>
              <w:jc w:val="both"/>
              <w:outlineLvl w:val="2"/>
            </w:pPr>
            <w:r w:rsidRPr="0025737C">
              <w:t>До - доля освещенных частей улиц, проездов, набережных на конец отчетного года в общей протяженности улиц, проездов, набережных.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DC6B14">
        <w:trPr>
          <w:trHeight w:val="585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25737C" w:rsidRDefault="008A589C" w:rsidP="0011562B">
            <w:pPr>
              <w:pStyle w:val="ConsPlusNormal"/>
              <w:ind w:firstLine="0"/>
              <w:jc w:val="both"/>
              <w:outlineLvl w:val="2"/>
            </w:pPr>
            <w:proofErr w:type="spellStart"/>
            <w:r w:rsidRPr="0025737C">
              <w:t>Фчс</w:t>
            </w:r>
            <w:proofErr w:type="spellEnd"/>
            <w:r w:rsidRPr="0025737C">
              <w:t xml:space="preserve"> - фактическое число светильников, установленных на территории муниципального района, с учетом светильников, находящихся в исправном состоянии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DC6B14">
        <w:trPr>
          <w:trHeight w:val="555"/>
        </w:trPr>
        <w:tc>
          <w:tcPr>
            <w:tcW w:w="1276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3218" w:type="dxa"/>
            <w:vMerge/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423" w:type="dxa"/>
            <w:vMerge/>
            <w:hideMark/>
          </w:tcPr>
          <w:p w:rsidR="008A589C" w:rsidRPr="0025737C" w:rsidRDefault="008A589C" w:rsidP="008A589C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4732" w:type="dxa"/>
            <w:tcBorders>
              <w:top w:val="nil"/>
            </w:tcBorders>
            <w:hideMark/>
          </w:tcPr>
          <w:p w:rsidR="008A589C" w:rsidRPr="0025737C" w:rsidRDefault="008A589C" w:rsidP="0011562B">
            <w:pPr>
              <w:pStyle w:val="ConsPlusNormal"/>
              <w:ind w:firstLine="0"/>
              <w:jc w:val="both"/>
              <w:outlineLvl w:val="2"/>
            </w:pPr>
            <w:proofErr w:type="spellStart"/>
            <w:r w:rsidRPr="0025737C">
              <w:t>Нчс</w:t>
            </w:r>
            <w:proofErr w:type="spellEnd"/>
            <w:r w:rsidRPr="0025737C">
              <w:t xml:space="preserve"> - нормативное число светильников, необходимых к установке на территории муниципального района</w:t>
            </w:r>
          </w:p>
        </w:tc>
        <w:tc>
          <w:tcPr>
            <w:tcW w:w="2048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  <w:tc>
          <w:tcPr>
            <w:tcW w:w="1981" w:type="dxa"/>
            <w:vMerge/>
            <w:hideMark/>
          </w:tcPr>
          <w:p w:rsidR="008A589C" w:rsidRPr="0025737C" w:rsidRDefault="008A589C" w:rsidP="000D7022">
            <w:pPr>
              <w:pStyle w:val="ConsPlusNormal"/>
              <w:jc w:val="center"/>
              <w:outlineLvl w:val="2"/>
            </w:pPr>
          </w:p>
        </w:tc>
      </w:tr>
      <w:tr w:rsidR="008A589C" w:rsidRPr="00044ECE" w:rsidTr="000D7022">
        <w:trPr>
          <w:trHeight w:val="420"/>
        </w:trPr>
        <w:tc>
          <w:tcPr>
            <w:tcW w:w="14678" w:type="dxa"/>
            <w:gridSpan w:val="6"/>
            <w:hideMark/>
          </w:tcPr>
          <w:p w:rsidR="008A589C" w:rsidRPr="0025737C" w:rsidRDefault="008A589C" w:rsidP="008A589C">
            <w:pPr>
              <w:pStyle w:val="ConsPlusNormal"/>
              <w:ind w:firstLine="0"/>
              <w:outlineLvl w:val="2"/>
            </w:pPr>
            <w:r w:rsidRPr="0025737C">
              <w:t>Основное мероприятие 1.3. Субсидирование муниципальных унитарных предприятий в целях финансового обеспечения (возмещения) затрат в связи с выполнением работ, оказанием услуг.</w:t>
            </w:r>
          </w:p>
        </w:tc>
      </w:tr>
      <w:tr w:rsidR="008A589C" w:rsidRPr="00044ECE" w:rsidTr="00DC6B14">
        <w:trPr>
          <w:trHeight w:val="2280"/>
        </w:trPr>
        <w:tc>
          <w:tcPr>
            <w:tcW w:w="1276" w:type="dxa"/>
            <w:hideMark/>
          </w:tcPr>
          <w:p w:rsidR="008A589C" w:rsidRPr="0025737C" w:rsidRDefault="008A589C" w:rsidP="00752246">
            <w:pPr>
              <w:pStyle w:val="ConsPlusNormal"/>
              <w:outlineLvl w:val="2"/>
            </w:pPr>
            <w:r w:rsidRPr="0025737C">
              <w:lastRenderedPageBreak/>
              <w:t>1</w:t>
            </w:r>
            <w:r w:rsidR="00752246" w:rsidRPr="0025737C">
              <w:t>1</w:t>
            </w:r>
            <w:r w:rsidRPr="0025737C">
              <w:t>.</w:t>
            </w:r>
            <w:r w:rsidR="00752246" w:rsidRPr="0025737C">
              <w:t>2</w:t>
            </w:r>
            <w:r w:rsidRPr="0025737C">
              <w:t>.</w:t>
            </w:r>
            <w:r w:rsidR="00752246" w:rsidRPr="0025737C">
              <w:t>2</w:t>
            </w:r>
          </w:p>
        </w:tc>
        <w:tc>
          <w:tcPr>
            <w:tcW w:w="3218" w:type="dxa"/>
            <w:hideMark/>
          </w:tcPr>
          <w:p w:rsidR="008A589C" w:rsidRPr="0025737C" w:rsidRDefault="008A589C" w:rsidP="0011562B">
            <w:pPr>
              <w:pStyle w:val="ConsPlusNormal"/>
              <w:ind w:firstLine="0"/>
              <w:jc w:val="both"/>
              <w:outlineLvl w:val="2"/>
            </w:pPr>
            <w:r w:rsidRPr="0025737C">
              <w:t>Освоение муниципальными унитарными предприятиями бюджетных средств</w:t>
            </w:r>
            <w:r w:rsidR="0011562B" w:rsidRPr="0025737C">
              <w:t xml:space="preserve"> </w:t>
            </w:r>
            <w:r w:rsidRPr="0025737C">
              <w:t xml:space="preserve"> предоставляемых в целях финансового обеспечения (возмещения) затрат в связи с выполнением работ, оказанием услуг.</w:t>
            </w:r>
          </w:p>
        </w:tc>
        <w:tc>
          <w:tcPr>
            <w:tcW w:w="1423" w:type="dxa"/>
            <w:hideMark/>
          </w:tcPr>
          <w:p w:rsidR="008A589C" w:rsidRPr="0025737C" w:rsidRDefault="008A589C" w:rsidP="00B80923">
            <w:pPr>
              <w:pStyle w:val="ConsPlusNormal"/>
              <w:ind w:firstLine="0"/>
              <w:jc w:val="center"/>
              <w:outlineLvl w:val="2"/>
            </w:pPr>
            <w:r w:rsidRPr="0025737C">
              <w:t>%</w:t>
            </w:r>
          </w:p>
        </w:tc>
        <w:tc>
          <w:tcPr>
            <w:tcW w:w="4732" w:type="dxa"/>
            <w:hideMark/>
          </w:tcPr>
          <w:p w:rsidR="008A589C" w:rsidRPr="0025737C" w:rsidRDefault="008A589C" w:rsidP="0011562B">
            <w:pPr>
              <w:pStyle w:val="ConsPlusNormal"/>
              <w:ind w:firstLine="0"/>
              <w:jc w:val="both"/>
              <w:outlineLvl w:val="2"/>
            </w:pPr>
            <w:r w:rsidRPr="0025737C">
              <w:t>Показатель определяется освоением бюджетных средств муниципальными унитарными предприятиями</w:t>
            </w:r>
          </w:p>
        </w:tc>
        <w:tc>
          <w:tcPr>
            <w:tcW w:w="2048" w:type="dxa"/>
            <w:hideMark/>
          </w:tcPr>
          <w:p w:rsidR="008A589C" w:rsidRPr="0025737C" w:rsidRDefault="008A589C" w:rsidP="0011562B">
            <w:pPr>
              <w:pStyle w:val="ConsPlusNormal"/>
              <w:ind w:hanging="5"/>
              <w:jc w:val="center"/>
              <w:outlineLvl w:val="2"/>
            </w:pPr>
            <w:r w:rsidRPr="0025737C">
              <w:t>20 января года следующего за отчетным</w:t>
            </w:r>
          </w:p>
        </w:tc>
        <w:tc>
          <w:tcPr>
            <w:tcW w:w="1981" w:type="dxa"/>
            <w:hideMark/>
          </w:tcPr>
          <w:p w:rsidR="008A589C" w:rsidRPr="0025737C" w:rsidRDefault="0011562B" w:rsidP="007C6BFF">
            <w:pPr>
              <w:pStyle w:val="ConsPlusNormal"/>
              <w:ind w:firstLine="0"/>
              <w:jc w:val="center"/>
              <w:outlineLvl w:val="2"/>
            </w:pPr>
            <w:r w:rsidRPr="0025737C">
              <w:t>Администрация Подгоренского сельского поселения</w:t>
            </w:r>
          </w:p>
        </w:tc>
      </w:tr>
    </w:tbl>
    <w:p w:rsidR="008A589C" w:rsidRPr="00044ECE" w:rsidRDefault="008A589C" w:rsidP="0029356D">
      <w:pPr>
        <w:pStyle w:val="ConsPlusNormal"/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X="-562" w:tblpY="601"/>
        <w:tblW w:w="15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288"/>
        <w:gridCol w:w="13869"/>
      </w:tblGrid>
      <w:tr w:rsidR="00273F11" w:rsidRPr="00044ECE" w:rsidTr="00DC6B14">
        <w:trPr>
          <w:trHeight w:val="1701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73F11" w:rsidRPr="00044ECE" w:rsidRDefault="00273F11" w:rsidP="00972162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73F11" w:rsidRPr="00044ECE" w:rsidRDefault="00273F11" w:rsidP="0097216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38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25B7F" w:rsidRPr="00044ECE" w:rsidRDefault="00CD140C" w:rsidP="00774D7F">
            <w:pPr>
              <w:pStyle w:val="ConsPlusNormal"/>
              <w:ind w:left="8958" w:firstLine="0"/>
              <w:jc w:val="both"/>
              <w:rPr>
                <w:sz w:val="24"/>
                <w:szCs w:val="24"/>
              </w:rPr>
            </w:pPr>
            <w:bookmarkStart w:id="2" w:name="P949"/>
            <w:bookmarkEnd w:id="2"/>
            <w:r w:rsidRPr="00044ECE">
              <w:rPr>
                <w:sz w:val="24"/>
                <w:szCs w:val="24"/>
              </w:rPr>
              <w:t xml:space="preserve">Приложение 3 </w:t>
            </w:r>
          </w:p>
          <w:p w:rsidR="00273F11" w:rsidRPr="00044ECE" w:rsidRDefault="00CD140C" w:rsidP="00774D7F">
            <w:pPr>
              <w:pStyle w:val="ConsPlusNormal"/>
              <w:ind w:left="8958" w:firstLine="0"/>
              <w:jc w:val="both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к муниципальной программе </w:t>
            </w:r>
            <w:r w:rsidR="00253D0F" w:rsidRPr="00044ECE">
              <w:rPr>
                <w:sz w:val="24"/>
                <w:szCs w:val="24"/>
              </w:rPr>
              <w:t xml:space="preserve">Подгоренского сельского поселения Россошанского муниципального района </w:t>
            </w:r>
            <w:r w:rsidRPr="00044ECE">
              <w:rPr>
                <w:sz w:val="24"/>
                <w:szCs w:val="24"/>
              </w:rPr>
              <w:t>«Энергосбережение и повышение энергетической эффективности в Подгоренском сельском поселении»</w:t>
            </w:r>
            <w:r w:rsidR="00273F11" w:rsidRPr="00044ECE">
              <w:rPr>
                <w:sz w:val="24"/>
                <w:szCs w:val="24"/>
              </w:rPr>
              <w:t xml:space="preserve"> </w:t>
            </w:r>
          </w:p>
          <w:p w:rsidR="00273F11" w:rsidRPr="00044ECE" w:rsidRDefault="00273F11" w:rsidP="00972162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273F11" w:rsidRPr="00044ECE" w:rsidRDefault="00273F11" w:rsidP="0097216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Перечень</w:t>
            </w:r>
          </w:p>
          <w:p w:rsidR="00273F11" w:rsidRPr="00044ECE" w:rsidRDefault="00273F11" w:rsidP="0097216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основных мероприятий и мероприятий, реализуемых в рамках муниципальной программы </w:t>
            </w:r>
          </w:p>
          <w:p w:rsidR="00273F11" w:rsidRPr="00044ECE" w:rsidRDefault="00273F11" w:rsidP="0097216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Подгоренского сельского поселения </w:t>
            </w:r>
            <w:r w:rsidR="00B80923" w:rsidRPr="00044ECE">
              <w:rPr>
                <w:sz w:val="24"/>
                <w:szCs w:val="24"/>
              </w:rPr>
              <w:t xml:space="preserve">Россошанского муниципального района </w:t>
            </w:r>
            <w:r w:rsidRPr="00044ECE">
              <w:rPr>
                <w:sz w:val="24"/>
                <w:szCs w:val="24"/>
              </w:rPr>
              <w:t>«</w:t>
            </w:r>
            <w:r w:rsidR="005D56EF" w:rsidRPr="00044ECE">
              <w:rPr>
                <w:sz w:val="24"/>
                <w:szCs w:val="24"/>
              </w:rPr>
              <w:t>Энергосбережение и повышение энергетической эффективности в Подгоренском сельском поселении</w:t>
            </w:r>
            <w:r w:rsidRPr="00044ECE">
              <w:rPr>
                <w:sz w:val="24"/>
                <w:szCs w:val="24"/>
              </w:rPr>
              <w:t>»</w:t>
            </w:r>
          </w:p>
          <w:p w:rsidR="00CD140C" w:rsidRPr="00044ECE" w:rsidRDefault="00CD140C" w:rsidP="00CD140C">
            <w:pPr>
              <w:tabs>
                <w:tab w:val="left" w:pos="857"/>
              </w:tabs>
              <w:ind w:firstLine="0"/>
              <w:rPr>
                <w:rFonts w:cs="Arial"/>
              </w:rPr>
            </w:pPr>
          </w:p>
          <w:tbl>
            <w:tblPr>
              <w:tblW w:w="13348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1649"/>
              <w:gridCol w:w="2344"/>
              <w:gridCol w:w="2552"/>
              <w:gridCol w:w="850"/>
              <w:gridCol w:w="2835"/>
              <w:gridCol w:w="3118"/>
            </w:tblGrid>
            <w:tr w:rsidR="00F25B7F" w:rsidRPr="00044ECE" w:rsidTr="00F25B7F">
              <w:trPr>
                <w:trHeight w:val="1500"/>
              </w:trPr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25737C" w:rsidRDefault="00CD140C" w:rsidP="00774D7F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t>Статус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25737C" w:rsidRDefault="00CD140C" w:rsidP="00774D7F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Наименование основного мероприятия муниципальной программы, подпрограммы, основного мероприятия подпрограммы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25737C" w:rsidRDefault="00CD140C" w:rsidP="00774D7F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t>Наименование мероприятия/содержание основного мероприятия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25737C" w:rsidRDefault="00CD140C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t>Срок реализации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25737C" w:rsidRDefault="00CD140C" w:rsidP="00774D7F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Исполнитель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25737C" w:rsidRDefault="00F32AF7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hyperlink r:id="rId13" w:anchor="'Приложение 3 к'!P1079" w:history="1">
                    <w:r w:rsidR="00CD140C" w:rsidRPr="0025737C">
                      <w:rPr>
                        <w:rFonts w:cs="Arial"/>
                        <w:sz w:val="20"/>
                        <w:szCs w:val="20"/>
                      </w:rPr>
                      <w:t xml:space="preserve">Ожидаемый результат реализации основного мероприятия/мероприятия </w:t>
                    </w:r>
                  </w:hyperlink>
                </w:p>
              </w:tc>
            </w:tr>
            <w:tr w:rsidR="00F25B7F" w:rsidRPr="00044ECE" w:rsidTr="00F25B7F">
              <w:trPr>
                <w:trHeight w:val="300"/>
              </w:trPr>
              <w:tc>
                <w:tcPr>
                  <w:tcW w:w="1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25737C" w:rsidRDefault="00CD140C" w:rsidP="00774D7F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25737C" w:rsidRDefault="00CD140C" w:rsidP="00774D7F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25737C" w:rsidRDefault="00CD140C" w:rsidP="00774D7F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25737C" w:rsidRDefault="00CD140C" w:rsidP="00774D7F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25737C" w:rsidRDefault="00CD140C" w:rsidP="00774D7F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25737C" w:rsidRDefault="00CD140C" w:rsidP="00774D7F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CD140C" w:rsidRPr="00044ECE" w:rsidTr="00F25B7F">
              <w:trPr>
                <w:trHeight w:val="361"/>
              </w:trPr>
              <w:tc>
                <w:tcPr>
                  <w:tcW w:w="1334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25737C" w:rsidRDefault="005D56E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5737C">
                    <w:rPr>
                      <w:rFonts w:cs="Arial"/>
                      <w:sz w:val="20"/>
                      <w:szCs w:val="20"/>
                    </w:rPr>
                    <w:t>Муниципальная программа Подгоренского сельского поселения «Энергосбережение и повышение энергетической эффективности в Подгоренском сельском поселении»</w:t>
                  </w:r>
                </w:p>
              </w:tc>
            </w:tr>
            <w:tr w:rsidR="00F25B7F" w:rsidRPr="00044ECE" w:rsidTr="00F25B7F">
              <w:trPr>
                <w:trHeight w:val="1530"/>
              </w:trPr>
              <w:tc>
                <w:tcPr>
                  <w:tcW w:w="1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25737C" w:rsidRDefault="00CD140C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1.1</w:t>
                  </w: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25737C" w:rsidRDefault="00CD140C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t>Энергосбережение и повышение энергетической эффективности в бюджетной сфере</w:t>
                  </w: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25737C" w:rsidRDefault="00CD140C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t>Формирование оптимальной величины потребления энергетических ресурсов в муниципальных учреждениях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25737C" w:rsidRDefault="00CD140C" w:rsidP="00774D7F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t>2021 – 202</w:t>
                  </w:r>
                  <w:r w:rsidR="000D1AC1"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140C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5737C">
                    <w:rPr>
                      <w:rFonts w:cs="Arial"/>
                      <w:sz w:val="20"/>
                      <w:szCs w:val="20"/>
                    </w:rPr>
                    <w:t>А</w:t>
                  </w:r>
                  <w:r w:rsidR="00CD140C" w:rsidRPr="0025737C">
                    <w:rPr>
                      <w:rFonts w:cs="Arial"/>
                      <w:sz w:val="20"/>
                      <w:szCs w:val="20"/>
                    </w:rPr>
                    <w:t xml:space="preserve">дминистрация </w:t>
                  </w:r>
                  <w:r w:rsidRPr="0025737C">
                    <w:rPr>
                      <w:rFonts w:cs="Arial"/>
                      <w:sz w:val="20"/>
                      <w:szCs w:val="20"/>
                    </w:rPr>
                    <w:t>Подгорен</w:t>
                  </w:r>
                  <w:r w:rsidR="00CD140C" w:rsidRPr="0025737C">
                    <w:rPr>
                      <w:rFonts w:cs="Arial"/>
                      <w:sz w:val="20"/>
                      <w:szCs w:val="20"/>
                    </w:rPr>
                    <w:t>ского сельского поселения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25737C" w:rsidRDefault="00CD140C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t>Снижение потребления энергетических ресурсов в бюджетной сфере.</w:t>
                  </w: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25B7F" w:rsidRPr="00044ECE" w:rsidTr="0025737C">
              <w:trPr>
                <w:trHeight w:val="557"/>
              </w:trPr>
              <w:tc>
                <w:tcPr>
                  <w:tcW w:w="1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25737C" w:rsidRDefault="00CD140C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1.2</w:t>
                  </w: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25737C" w:rsidRDefault="00CD140C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lastRenderedPageBreak/>
                    <w:t>Субсидирование поселений в целях финансового обеспечения (возмещения)затрат в сфере уличного освещения</w:t>
                  </w: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25737C" w:rsidRDefault="00CD140C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lastRenderedPageBreak/>
                    <w:t xml:space="preserve">Выявление возможностей по финансированию энергосберегающих мероприятий и разработки энергетической политики в сфере уличного освещения. </w:t>
                  </w:r>
                  <w:r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lastRenderedPageBreak/>
                    <w:t>Снижение финансовой нагрузки на бюджеты поселений в сфере уличного освещения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25737C" w:rsidRDefault="000D1AC1" w:rsidP="00774D7F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lastRenderedPageBreak/>
                    <w:t>2021 – 2027</w:t>
                  </w:r>
                  <w:r w:rsidR="00CD140C"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140C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5737C">
                    <w:rPr>
                      <w:rFonts w:cs="Arial"/>
                      <w:sz w:val="20"/>
                      <w:szCs w:val="20"/>
                    </w:rPr>
                    <w:t>Администрация Подгоренского сельского поселения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25737C" w:rsidRDefault="00CD140C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t>Увеличение возможностей по финансированию энергосберегающих мероприятий и разработки энергетической политики в сфере уличного освещения поселений</w:t>
                  </w:r>
                </w:p>
              </w:tc>
            </w:tr>
            <w:tr w:rsidR="00F25B7F" w:rsidRPr="00044ECE" w:rsidTr="00F25B7F">
              <w:trPr>
                <w:trHeight w:val="4680"/>
              </w:trPr>
              <w:tc>
                <w:tcPr>
                  <w:tcW w:w="1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25737C" w:rsidRDefault="00CD140C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lastRenderedPageBreak/>
                    <w:t>Основное мероприятие 1.3</w:t>
                  </w: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25737C" w:rsidRDefault="00CD140C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t>Субсидирование муниципальных унитарных предприятий в целях финансового обеспечения (возмещения) затрат в связи с выполнением работ, оказанием услуг.</w:t>
                  </w: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25737C" w:rsidRDefault="00CD140C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Анализ хозяйственной деятельности муниципальных предприятий в целях определения доли </w:t>
                  </w:r>
                  <w:proofErr w:type="spellStart"/>
                  <w:r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t>энергозатрат</w:t>
                  </w:r>
                  <w:proofErr w:type="spellEnd"/>
                  <w:r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в составе себестоимости продукции. Выявление возможностей по финансированию энергосберегающих мероприятий и разработки энергетической политики предприятия. Снижение финансовых издержек муниципальных унитарных предприятий в связи с выполнением работ, оказанием коммунальных услуг.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25737C" w:rsidRDefault="000D1AC1" w:rsidP="00774D7F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t>2021 – 2027</w:t>
                  </w:r>
                  <w:r w:rsidR="00CD140C"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5737C">
                    <w:rPr>
                      <w:rFonts w:cs="Arial"/>
                      <w:sz w:val="20"/>
                      <w:szCs w:val="20"/>
                    </w:rPr>
                    <w:t>Администрация Подгоренского сельского поселения</w:t>
                  </w: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25737C" w:rsidRDefault="00CD140C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5737C">
                    <w:rPr>
                      <w:rFonts w:cs="Arial"/>
                      <w:color w:val="000000"/>
                      <w:sz w:val="20"/>
                      <w:szCs w:val="20"/>
                    </w:rPr>
                    <w:t>Увеличение возможностей по финансированию энергосберегающих мероприятий и разработки энергетической политики предприятия</w:t>
                  </w: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F25B7F" w:rsidRPr="0025737C" w:rsidRDefault="00F25B7F" w:rsidP="00774D7F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D140C" w:rsidRPr="00044ECE" w:rsidRDefault="00CD140C" w:rsidP="00CD140C">
            <w:pPr>
              <w:tabs>
                <w:tab w:val="left" w:pos="857"/>
              </w:tabs>
              <w:ind w:firstLine="0"/>
              <w:rPr>
                <w:rFonts w:cs="Arial"/>
              </w:rPr>
            </w:pPr>
          </w:p>
          <w:p w:rsidR="00CD140C" w:rsidRPr="00044ECE" w:rsidRDefault="00CD140C" w:rsidP="00972162">
            <w:pPr>
              <w:ind w:firstLine="0"/>
              <w:jc w:val="right"/>
              <w:rPr>
                <w:rFonts w:cs="Arial"/>
              </w:rPr>
            </w:pPr>
          </w:p>
          <w:p w:rsidR="00F25B7F" w:rsidRPr="00044ECE" w:rsidRDefault="00F25B7F" w:rsidP="00972162">
            <w:pPr>
              <w:ind w:firstLine="0"/>
              <w:jc w:val="right"/>
              <w:rPr>
                <w:rFonts w:cs="Arial"/>
              </w:rPr>
            </w:pPr>
          </w:p>
          <w:p w:rsidR="00F25B7F" w:rsidRPr="00044ECE" w:rsidRDefault="00F25B7F" w:rsidP="00972162">
            <w:pPr>
              <w:ind w:firstLine="0"/>
              <w:jc w:val="right"/>
              <w:rPr>
                <w:rFonts w:cs="Arial"/>
              </w:rPr>
            </w:pPr>
          </w:p>
          <w:p w:rsidR="00F25B7F" w:rsidRDefault="00F25B7F" w:rsidP="00972162">
            <w:pPr>
              <w:ind w:firstLine="0"/>
              <w:jc w:val="right"/>
              <w:rPr>
                <w:rFonts w:cs="Arial"/>
              </w:rPr>
            </w:pPr>
          </w:p>
          <w:p w:rsidR="00DC6B14" w:rsidRDefault="00DC6B14" w:rsidP="00972162">
            <w:pPr>
              <w:ind w:firstLine="0"/>
              <w:jc w:val="right"/>
              <w:rPr>
                <w:rFonts w:cs="Arial"/>
              </w:rPr>
            </w:pPr>
          </w:p>
          <w:p w:rsidR="00DC6B14" w:rsidRDefault="00DC6B14" w:rsidP="00972162">
            <w:pPr>
              <w:ind w:firstLine="0"/>
              <w:jc w:val="right"/>
              <w:rPr>
                <w:rFonts w:cs="Arial"/>
              </w:rPr>
            </w:pPr>
          </w:p>
          <w:p w:rsidR="00DC6B14" w:rsidRDefault="00DC6B14" w:rsidP="00972162">
            <w:pPr>
              <w:ind w:firstLine="0"/>
              <w:jc w:val="right"/>
              <w:rPr>
                <w:rFonts w:cs="Arial"/>
              </w:rPr>
            </w:pPr>
          </w:p>
          <w:p w:rsidR="00DC6B14" w:rsidRDefault="00DC6B14" w:rsidP="00972162">
            <w:pPr>
              <w:ind w:firstLine="0"/>
              <w:jc w:val="right"/>
              <w:rPr>
                <w:rFonts w:cs="Arial"/>
              </w:rPr>
            </w:pPr>
          </w:p>
          <w:p w:rsidR="00DC6B14" w:rsidRDefault="00DC6B14" w:rsidP="00972162">
            <w:pPr>
              <w:ind w:firstLine="0"/>
              <w:jc w:val="right"/>
              <w:rPr>
                <w:rFonts w:cs="Arial"/>
              </w:rPr>
            </w:pPr>
          </w:p>
          <w:p w:rsidR="00DC6B14" w:rsidRDefault="00DC6B14" w:rsidP="00972162">
            <w:pPr>
              <w:ind w:firstLine="0"/>
              <w:jc w:val="right"/>
              <w:rPr>
                <w:rFonts w:cs="Arial"/>
              </w:rPr>
            </w:pPr>
          </w:p>
          <w:p w:rsidR="00DC6B14" w:rsidRDefault="00DC6B14" w:rsidP="00972162">
            <w:pPr>
              <w:ind w:firstLine="0"/>
              <w:jc w:val="right"/>
              <w:rPr>
                <w:rFonts w:cs="Arial"/>
              </w:rPr>
            </w:pPr>
          </w:p>
          <w:p w:rsidR="00DC6B14" w:rsidRDefault="00DC6B14" w:rsidP="00972162">
            <w:pPr>
              <w:ind w:firstLine="0"/>
              <w:jc w:val="right"/>
              <w:rPr>
                <w:rFonts w:cs="Arial"/>
              </w:rPr>
            </w:pPr>
          </w:p>
          <w:p w:rsidR="00DC6B14" w:rsidRDefault="00DC6B14" w:rsidP="00972162">
            <w:pPr>
              <w:ind w:firstLine="0"/>
              <w:jc w:val="right"/>
              <w:rPr>
                <w:rFonts w:cs="Arial"/>
              </w:rPr>
            </w:pPr>
          </w:p>
          <w:p w:rsidR="00DC6B14" w:rsidRDefault="00DC6B14" w:rsidP="00972162">
            <w:pPr>
              <w:ind w:firstLine="0"/>
              <w:jc w:val="right"/>
              <w:rPr>
                <w:rFonts w:cs="Arial"/>
              </w:rPr>
            </w:pPr>
          </w:p>
          <w:p w:rsidR="00DC6B14" w:rsidRDefault="00DC6B14" w:rsidP="00972162">
            <w:pPr>
              <w:ind w:firstLine="0"/>
              <w:jc w:val="right"/>
              <w:rPr>
                <w:rFonts w:cs="Arial"/>
              </w:rPr>
            </w:pPr>
          </w:p>
          <w:p w:rsidR="00526E83" w:rsidRPr="00044ECE" w:rsidRDefault="00526E83" w:rsidP="00972162">
            <w:pPr>
              <w:ind w:firstLine="0"/>
              <w:jc w:val="right"/>
              <w:rPr>
                <w:rFonts w:cs="Arial"/>
              </w:rPr>
            </w:pPr>
          </w:p>
          <w:p w:rsidR="00F25B7F" w:rsidRPr="00044ECE" w:rsidRDefault="00F25B7F" w:rsidP="00774D7F">
            <w:pPr>
              <w:pStyle w:val="ConsPlusNormal"/>
              <w:ind w:left="8958" w:firstLine="0"/>
              <w:jc w:val="both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Приложение 4 </w:t>
            </w:r>
          </w:p>
          <w:p w:rsidR="00F25B7F" w:rsidRPr="00044ECE" w:rsidRDefault="00F25B7F" w:rsidP="00774D7F">
            <w:pPr>
              <w:pStyle w:val="ConsPlusNormal"/>
              <w:ind w:left="8958" w:firstLine="0"/>
              <w:jc w:val="both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к муниципальной программе </w:t>
            </w:r>
            <w:r w:rsidR="00253D0F" w:rsidRPr="00044ECE">
              <w:rPr>
                <w:sz w:val="24"/>
                <w:szCs w:val="24"/>
              </w:rPr>
              <w:t xml:space="preserve">Подгоренского сельского поселения Россошанского муниципального района </w:t>
            </w:r>
            <w:r w:rsidRPr="00044ECE">
              <w:rPr>
                <w:sz w:val="24"/>
                <w:szCs w:val="24"/>
              </w:rPr>
              <w:t xml:space="preserve">«Энергосбережение и повышение энергетической эффективности в Подгоренском сельском поселении» </w:t>
            </w:r>
          </w:p>
          <w:p w:rsidR="00273F11" w:rsidRPr="00044ECE" w:rsidRDefault="00273F11" w:rsidP="00972162">
            <w:pPr>
              <w:ind w:left="7497" w:firstLine="0"/>
              <w:rPr>
                <w:rFonts w:cs="Arial"/>
              </w:rPr>
            </w:pPr>
            <w:r w:rsidRPr="00044ECE">
              <w:rPr>
                <w:rFonts w:cs="Arial"/>
              </w:rPr>
              <w:t xml:space="preserve"> </w:t>
            </w:r>
          </w:p>
          <w:p w:rsidR="00273F11" w:rsidRPr="00044ECE" w:rsidRDefault="00273F11" w:rsidP="00972162">
            <w:pPr>
              <w:ind w:firstLine="0"/>
              <w:rPr>
                <w:rFonts w:cs="Arial"/>
              </w:rPr>
            </w:pPr>
          </w:p>
          <w:p w:rsidR="00B80923" w:rsidRPr="00044ECE" w:rsidRDefault="00273F11" w:rsidP="00F25B7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Расходы </w:t>
            </w:r>
          </w:p>
          <w:p w:rsidR="00273F11" w:rsidRPr="00044ECE" w:rsidRDefault="00273F11" w:rsidP="005D56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бюджета на реализацию муниципальной программы Подгоренского сельского поселения </w:t>
            </w:r>
            <w:r w:rsidR="00B80923" w:rsidRPr="00044ECE">
              <w:rPr>
                <w:sz w:val="24"/>
                <w:szCs w:val="24"/>
              </w:rPr>
              <w:t>Россошанского муниципального района «</w:t>
            </w:r>
            <w:r w:rsidR="005D56EF" w:rsidRPr="00044ECE">
              <w:rPr>
                <w:sz w:val="24"/>
                <w:szCs w:val="24"/>
              </w:rPr>
              <w:t>Энергосбережение и повышение энергетической эффективности в Подгоренском сельском поселении</w:t>
            </w:r>
            <w:r w:rsidRPr="00044ECE">
              <w:rPr>
                <w:sz w:val="24"/>
                <w:szCs w:val="24"/>
              </w:rPr>
              <w:t>»</w:t>
            </w:r>
          </w:p>
        </w:tc>
      </w:tr>
    </w:tbl>
    <w:tbl>
      <w:tblPr>
        <w:tblStyle w:val="21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559"/>
        <w:gridCol w:w="993"/>
        <w:gridCol w:w="850"/>
        <w:gridCol w:w="397"/>
        <w:gridCol w:w="31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00573C" w:rsidRPr="000D1AC1" w:rsidTr="006534F7">
        <w:trPr>
          <w:trHeight w:val="315"/>
        </w:trPr>
        <w:tc>
          <w:tcPr>
            <w:tcW w:w="1242" w:type="dxa"/>
            <w:vMerge w:val="restart"/>
            <w:noWrap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lastRenderedPageBreak/>
              <w:t>Статус</w:t>
            </w: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47" w:type="dxa"/>
            <w:gridSpan w:val="2"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7966" w:type="dxa"/>
            <w:gridSpan w:val="10"/>
            <w:vMerge w:val="restart"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00573C" w:rsidRPr="000D1AC1" w:rsidTr="006534F7">
        <w:trPr>
          <w:trHeight w:val="230"/>
        </w:trPr>
        <w:tc>
          <w:tcPr>
            <w:tcW w:w="1242" w:type="dxa"/>
            <w:vMerge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gridSpan w:val="2"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7966" w:type="dxa"/>
            <w:gridSpan w:val="10"/>
            <w:vMerge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</w:tr>
      <w:tr w:rsidR="0000573C" w:rsidRPr="000D1AC1" w:rsidTr="006534F7">
        <w:trPr>
          <w:trHeight w:val="300"/>
        </w:trPr>
        <w:tc>
          <w:tcPr>
            <w:tcW w:w="1242" w:type="dxa"/>
            <w:vMerge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gridSpan w:val="2"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7966" w:type="dxa"/>
            <w:gridSpan w:val="10"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0D1AC1" w:rsidRPr="000D1AC1" w:rsidTr="0000573C">
        <w:trPr>
          <w:trHeight w:val="300"/>
        </w:trPr>
        <w:tc>
          <w:tcPr>
            <w:tcW w:w="1242" w:type="dxa"/>
            <w:vMerge/>
            <w:vAlign w:val="center"/>
            <w:hideMark/>
          </w:tcPr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  <w:hideMark/>
          </w:tcPr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Первый год реализации (текущий год), всего</w:t>
            </w:r>
          </w:p>
        </w:tc>
        <w:tc>
          <w:tcPr>
            <w:tcW w:w="850" w:type="dxa"/>
            <w:vAlign w:val="center"/>
          </w:tcPr>
          <w:p w:rsidR="000D1AC1" w:rsidRPr="000D1AC1" w:rsidRDefault="000D1AC1" w:rsidP="00551AD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851" w:type="dxa"/>
            <w:vAlign w:val="center"/>
            <w:hideMark/>
          </w:tcPr>
          <w:p w:rsidR="000D1AC1" w:rsidRPr="000D1AC1" w:rsidRDefault="000D1AC1" w:rsidP="00551AD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850" w:type="dxa"/>
            <w:vAlign w:val="center"/>
            <w:hideMark/>
          </w:tcPr>
          <w:p w:rsidR="000D1AC1" w:rsidRPr="000D1AC1" w:rsidRDefault="000D1AC1" w:rsidP="00551AD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851" w:type="dxa"/>
            <w:vAlign w:val="center"/>
            <w:hideMark/>
          </w:tcPr>
          <w:p w:rsidR="000D1AC1" w:rsidRPr="000D1AC1" w:rsidRDefault="000D1AC1" w:rsidP="00551AD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850" w:type="dxa"/>
            <w:vAlign w:val="center"/>
            <w:hideMark/>
          </w:tcPr>
          <w:p w:rsidR="000D1AC1" w:rsidRPr="000D1AC1" w:rsidRDefault="000D1AC1" w:rsidP="00551AD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851" w:type="dxa"/>
            <w:vAlign w:val="center"/>
            <w:hideMark/>
          </w:tcPr>
          <w:p w:rsidR="000D1AC1" w:rsidRPr="000D1AC1" w:rsidRDefault="000D1AC1" w:rsidP="00551AD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850" w:type="dxa"/>
            <w:vAlign w:val="center"/>
          </w:tcPr>
          <w:p w:rsidR="000D1AC1" w:rsidRPr="000D1AC1" w:rsidRDefault="0000573C" w:rsidP="000057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</w:tr>
      <w:tr w:rsidR="0000573C" w:rsidRPr="000D1AC1" w:rsidTr="0000573C">
        <w:trPr>
          <w:trHeight w:val="384"/>
        </w:trPr>
        <w:tc>
          <w:tcPr>
            <w:tcW w:w="1242" w:type="dxa"/>
            <w:vMerge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 бюджете района</w:t>
            </w:r>
          </w:p>
        </w:tc>
        <w:tc>
          <w:tcPr>
            <w:tcW w:w="2410" w:type="dxa"/>
            <w:gridSpan w:val="4"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850" w:type="dxa"/>
            <w:vMerge w:val="restart"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:rsidR="0000573C" w:rsidRPr="000D1AC1" w:rsidRDefault="0000573C" w:rsidP="00753D5D">
            <w:pPr>
              <w:widowControl w:val="0"/>
              <w:autoSpaceDE w:val="0"/>
              <w:autoSpaceDN w:val="0"/>
              <w:adjustRightInd w:val="0"/>
              <w:ind w:right="-169" w:hanging="134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00573C" w:rsidRPr="000D1AC1" w:rsidRDefault="0000573C" w:rsidP="00753D5D">
            <w:pPr>
              <w:widowControl w:val="0"/>
              <w:autoSpaceDE w:val="0"/>
              <w:autoSpaceDN w:val="0"/>
              <w:adjustRightInd w:val="0"/>
              <w:ind w:right="-115"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0573C" w:rsidRPr="000D1AC1" w:rsidRDefault="0000573C" w:rsidP="00753D5D">
            <w:pPr>
              <w:widowControl w:val="0"/>
              <w:autoSpaceDE w:val="0"/>
              <w:autoSpaceDN w:val="0"/>
              <w:adjustRightInd w:val="0"/>
              <w:ind w:right="-115"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</w:tr>
      <w:tr w:rsidR="0000573C" w:rsidRPr="000D1AC1" w:rsidTr="0000573C">
        <w:trPr>
          <w:trHeight w:val="1481"/>
        </w:trPr>
        <w:tc>
          <w:tcPr>
            <w:tcW w:w="1242" w:type="dxa"/>
            <w:vMerge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Merge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</w:tr>
      <w:tr w:rsidR="000D1AC1" w:rsidRPr="000D1AC1" w:rsidTr="0000573C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noWrap/>
            <w:vAlign w:val="center"/>
            <w:hideMark/>
          </w:tcPr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noWrap/>
            <w:vAlign w:val="center"/>
            <w:hideMark/>
          </w:tcPr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0D1AC1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0D1AC1" w:rsidRPr="000D1AC1" w:rsidTr="0000573C">
        <w:trPr>
          <w:trHeight w:val="58"/>
        </w:trPr>
        <w:tc>
          <w:tcPr>
            <w:tcW w:w="1242" w:type="dxa"/>
            <w:vMerge w:val="restart"/>
            <w:vAlign w:val="center"/>
            <w:hideMark/>
          </w:tcPr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МУНИЦИП</w:t>
            </w:r>
            <w:r w:rsidRPr="000D1AC1">
              <w:rPr>
                <w:rFonts w:cs="Arial"/>
                <w:sz w:val="20"/>
                <w:szCs w:val="20"/>
              </w:rPr>
              <w:lastRenderedPageBreak/>
              <w:t>АЛЬНАЯ ПРОГРАММА</w:t>
            </w:r>
          </w:p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  <w:hideMark/>
          </w:tcPr>
          <w:p w:rsidR="000D1AC1" w:rsidRPr="000D1AC1" w:rsidRDefault="000D1AC1" w:rsidP="005D56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lastRenderedPageBreak/>
              <w:t>Энергосбережен</w:t>
            </w:r>
            <w:r w:rsidRPr="000D1AC1">
              <w:rPr>
                <w:rFonts w:cs="Arial"/>
                <w:sz w:val="20"/>
                <w:szCs w:val="20"/>
              </w:rPr>
              <w:lastRenderedPageBreak/>
              <w:t xml:space="preserve">ие и повышение энергетической эффективности в Подгоренском сельском поселении </w:t>
            </w:r>
          </w:p>
          <w:p w:rsidR="000D1AC1" w:rsidRPr="000D1AC1" w:rsidRDefault="000D1AC1" w:rsidP="005D56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D1AC1" w:rsidRPr="000D1AC1" w:rsidRDefault="000D1AC1" w:rsidP="005D56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D1AC1" w:rsidRPr="000D1AC1" w:rsidRDefault="000D1AC1" w:rsidP="005D56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hideMark/>
          </w:tcPr>
          <w:p w:rsidR="000D1AC1" w:rsidRPr="000D1AC1" w:rsidRDefault="007B632C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7935,0</w:t>
            </w:r>
          </w:p>
        </w:tc>
        <w:tc>
          <w:tcPr>
            <w:tcW w:w="850" w:type="dxa"/>
            <w:hideMark/>
          </w:tcPr>
          <w:p w:rsidR="000D1AC1" w:rsidRPr="000D1AC1" w:rsidRDefault="000D1AC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:rsidR="000D1AC1" w:rsidRPr="000D1AC1" w:rsidRDefault="000D1AC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0D1AC1" w:rsidRPr="000D1AC1" w:rsidRDefault="0000573C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4145,4</w:t>
            </w:r>
          </w:p>
        </w:tc>
        <w:tc>
          <w:tcPr>
            <w:tcW w:w="851" w:type="dxa"/>
            <w:hideMark/>
          </w:tcPr>
          <w:p w:rsidR="000D1AC1" w:rsidRPr="000D1AC1" w:rsidRDefault="0000573C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3249,6</w:t>
            </w:r>
          </w:p>
        </w:tc>
        <w:tc>
          <w:tcPr>
            <w:tcW w:w="850" w:type="dxa"/>
          </w:tcPr>
          <w:p w:rsidR="000D1AC1" w:rsidRPr="000D1AC1" w:rsidRDefault="000D1AC1" w:rsidP="004A4E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238,0</w:t>
            </w:r>
          </w:p>
        </w:tc>
        <w:tc>
          <w:tcPr>
            <w:tcW w:w="851" w:type="dxa"/>
          </w:tcPr>
          <w:p w:rsidR="000D1AC1" w:rsidRPr="000D1AC1" w:rsidRDefault="000D1AC1" w:rsidP="004A4E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3548,2</w:t>
            </w:r>
          </w:p>
        </w:tc>
        <w:tc>
          <w:tcPr>
            <w:tcW w:w="850" w:type="dxa"/>
          </w:tcPr>
          <w:p w:rsidR="000D1AC1" w:rsidRPr="000D1AC1" w:rsidRDefault="000D1AC1" w:rsidP="004A4E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738,2</w:t>
            </w:r>
          </w:p>
        </w:tc>
        <w:tc>
          <w:tcPr>
            <w:tcW w:w="851" w:type="dxa"/>
          </w:tcPr>
          <w:p w:rsidR="000D1AC1" w:rsidRPr="000D1AC1" w:rsidRDefault="0000573C" w:rsidP="004A4E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774,5</w:t>
            </w:r>
          </w:p>
        </w:tc>
        <w:tc>
          <w:tcPr>
            <w:tcW w:w="850" w:type="dxa"/>
          </w:tcPr>
          <w:p w:rsidR="000D1AC1" w:rsidRPr="000D1AC1" w:rsidRDefault="0000573C" w:rsidP="004A4E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698,7</w:t>
            </w:r>
          </w:p>
        </w:tc>
        <w:tc>
          <w:tcPr>
            <w:tcW w:w="851" w:type="dxa"/>
          </w:tcPr>
          <w:p w:rsidR="000D1AC1" w:rsidRPr="000D1AC1" w:rsidRDefault="0000573C" w:rsidP="004A4E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698,7</w:t>
            </w:r>
          </w:p>
        </w:tc>
        <w:tc>
          <w:tcPr>
            <w:tcW w:w="850" w:type="dxa"/>
          </w:tcPr>
          <w:p w:rsidR="000D1AC1" w:rsidRPr="000D1AC1" w:rsidRDefault="0000573C" w:rsidP="004A4E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698,7</w:t>
            </w:r>
          </w:p>
        </w:tc>
      </w:tr>
      <w:tr w:rsidR="000D1AC1" w:rsidRPr="000D1AC1" w:rsidTr="0000573C">
        <w:trPr>
          <w:trHeight w:val="480"/>
        </w:trPr>
        <w:tc>
          <w:tcPr>
            <w:tcW w:w="1242" w:type="dxa"/>
            <w:vMerge/>
            <w:vAlign w:val="center"/>
            <w:hideMark/>
          </w:tcPr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993" w:type="dxa"/>
            <w:hideMark/>
          </w:tcPr>
          <w:p w:rsidR="000D1AC1" w:rsidRPr="000D1AC1" w:rsidRDefault="000D1AC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0D1AC1" w:rsidRPr="000D1AC1" w:rsidRDefault="000D1AC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:rsidR="000D1AC1" w:rsidRPr="000D1AC1" w:rsidRDefault="000D1AC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0D1AC1" w:rsidRPr="000D1AC1" w:rsidRDefault="000D1AC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0D1AC1" w:rsidRPr="000D1AC1" w:rsidRDefault="000D1AC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D1AC1" w:rsidRPr="000D1AC1" w:rsidRDefault="000D1AC1" w:rsidP="004A4E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D1AC1" w:rsidRPr="000D1AC1" w:rsidRDefault="000D1AC1" w:rsidP="004A4E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0D1AC1" w:rsidRPr="000D1AC1" w:rsidRDefault="000D1AC1" w:rsidP="004A4E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D1AC1" w:rsidRPr="000D1AC1" w:rsidRDefault="000D1AC1" w:rsidP="004A4E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0D1AC1" w:rsidRPr="000D1AC1" w:rsidRDefault="000D1AC1" w:rsidP="004A4E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D1AC1" w:rsidRPr="000D1AC1" w:rsidRDefault="000D1AC1" w:rsidP="004A4E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0D1AC1" w:rsidRPr="000D1AC1" w:rsidRDefault="000D1AC1" w:rsidP="004A4E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0573C" w:rsidRPr="000D1AC1" w:rsidTr="0000573C">
        <w:trPr>
          <w:trHeight w:val="1913"/>
        </w:trPr>
        <w:tc>
          <w:tcPr>
            <w:tcW w:w="1242" w:type="dxa"/>
            <w:vMerge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00573C" w:rsidRPr="000D1AC1" w:rsidRDefault="007B632C" w:rsidP="006534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7935,0</w:t>
            </w:r>
          </w:p>
        </w:tc>
        <w:tc>
          <w:tcPr>
            <w:tcW w:w="850" w:type="dxa"/>
            <w:hideMark/>
          </w:tcPr>
          <w:p w:rsidR="0000573C" w:rsidRPr="000D1AC1" w:rsidRDefault="0000573C" w:rsidP="006534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:rsidR="0000573C" w:rsidRPr="000D1AC1" w:rsidRDefault="0000573C" w:rsidP="006534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00573C" w:rsidRPr="000D1AC1" w:rsidRDefault="0000573C" w:rsidP="006534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4145,4</w:t>
            </w:r>
          </w:p>
        </w:tc>
        <w:tc>
          <w:tcPr>
            <w:tcW w:w="851" w:type="dxa"/>
            <w:hideMark/>
          </w:tcPr>
          <w:p w:rsidR="0000573C" w:rsidRPr="000D1AC1" w:rsidRDefault="0000573C" w:rsidP="006534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3249,6</w:t>
            </w:r>
          </w:p>
        </w:tc>
        <w:tc>
          <w:tcPr>
            <w:tcW w:w="850" w:type="dxa"/>
          </w:tcPr>
          <w:p w:rsidR="0000573C" w:rsidRPr="000D1AC1" w:rsidRDefault="0000573C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238,0</w:t>
            </w:r>
          </w:p>
        </w:tc>
        <w:tc>
          <w:tcPr>
            <w:tcW w:w="851" w:type="dxa"/>
            <w:hideMark/>
          </w:tcPr>
          <w:p w:rsidR="0000573C" w:rsidRPr="000D1AC1" w:rsidRDefault="0000573C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3548,2</w:t>
            </w:r>
          </w:p>
        </w:tc>
        <w:tc>
          <w:tcPr>
            <w:tcW w:w="850" w:type="dxa"/>
            <w:noWrap/>
            <w:hideMark/>
          </w:tcPr>
          <w:p w:rsidR="0000573C" w:rsidRPr="000D1AC1" w:rsidRDefault="0000573C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738,2</w:t>
            </w:r>
          </w:p>
        </w:tc>
        <w:tc>
          <w:tcPr>
            <w:tcW w:w="851" w:type="dxa"/>
            <w:noWrap/>
            <w:hideMark/>
          </w:tcPr>
          <w:p w:rsidR="0000573C" w:rsidRPr="000D1AC1" w:rsidRDefault="0000573C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774,5</w:t>
            </w:r>
          </w:p>
        </w:tc>
        <w:tc>
          <w:tcPr>
            <w:tcW w:w="850" w:type="dxa"/>
            <w:noWrap/>
            <w:hideMark/>
          </w:tcPr>
          <w:p w:rsidR="0000573C" w:rsidRPr="000D1AC1" w:rsidRDefault="0000573C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698,7</w:t>
            </w:r>
          </w:p>
        </w:tc>
        <w:tc>
          <w:tcPr>
            <w:tcW w:w="851" w:type="dxa"/>
            <w:noWrap/>
            <w:hideMark/>
          </w:tcPr>
          <w:p w:rsidR="0000573C" w:rsidRPr="000D1AC1" w:rsidRDefault="0000573C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698,7</w:t>
            </w:r>
          </w:p>
        </w:tc>
        <w:tc>
          <w:tcPr>
            <w:tcW w:w="850" w:type="dxa"/>
          </w:tcPr>
          <w:p w:rsidR="0000573C" w:rsidRPr="000D1AC1" w:rsidRDefault="0000573C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698,7</w:t>
            </w:r>
          </w:p>
        </w:tc>
      </w:tr>
      <w:tr w:rsidR="0000573C" w:rsidRPr="000D1AC1" w:rsidTr="0000573C">
        <w:trPr>
          <w:trHeight w:val="315"/>
        </w:trPr>
        <w:tc>
          <w:tcPr>
            <w:tcW w:w="1242" w:type="dxa"/>
            <w:vMerge w:val="restart"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Основное мероприятие 1.</w:t>
            </w: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  <w:hideMark/>
          </w:tcPr>
          <w:p w:rsidR="0000573C" w:rsidRPr="000D1AC1" w:rsidRDefault="0000573C" w:rsidP="0029361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1AC1">
              <w:rPr>
                <w:rFonts w:cs="Arial"/>
                <w:sz w:val="20"/>
                <w:szCs w:val="20"/>
              </w:rPr>
              <w:t>Энергоэффективность</w:t>
            </w:r>
            <w:proofErr w:type="spellEnd"/>
            <w:r w:rsidRPr="000D1AC1">
              <w:rPr>
                <w:rFonts w:cs="Arial"/>
                <w:sz w:val="20"/>
                <w:szCs w:val="20"/>
              </w:rPr>
              <w:t xml:space="preserve"> и развитие энергетики в Подгоренском сельском поселении Россошанского муниципального района Воронежской области</w:t>
            </w:r>
            <w:r w:rsidRPr="000D1AC1">
              <w:rPr>
                <w:rFonts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0573C" w:rsidRPr="000D1AC1" w:rsidRDefault="0000573C" w:rsidP="002936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00573C" w:rsidRPr="000D1AC1" w:rsidRDefault="0000573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00573C" w:rsidRPr="000D1AC1" w:rsidRDefault="0000573C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4338,9</w:t>
            </w:r>
          </w:p>
        </w:tc>
        <w:tc>
          <w:tcPr>
            <w:tcW w:w="850" w:type="dxa"/>
          </w:tcPr>
          <w:p w:rsidR="0000573C" w:rsidRPr="000D1AC1" w:rsidRDefault="0000573C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0573C" w:rsidRPr="000D1AC1" w:rsidRDefault="0000573C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0573C" w:rsidRPr="000D1AC1" w:rsidRDefault="007B632C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1399,0</w:t>
            </w:r>
          </w:p>
        </w:tc>
        <w:tc>
          <w:tcPr>
            <w:tcW w:w="851" w:type="dxa"/>
          </w:tcPr>
          <w:p w:rsidR="0000573C" w:rsidRPr="000D1AC1" w:rsidRDefault="007B632C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2939,9</w:t>
            </w:r>
          </w:p>
        </w:tc>
        <w:tc>
          <w:tcPr>
            <w:tcW w:w="850" w:type="dxa"/>
          </w:tcPr>
          <w:p w:rsidR="0000573C" w:rsidRPr="000D1AC1" w:rsidRDefault="0000573C" w:rsidP="004A4E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238,0</w:t>
            </w:r>
          </w:p>
        </w:tc>
        <w:tc>
          <w:tcPr>
            <w:tcW w:w="851" w:type="dxa"/>
          </w:tcPr>
          <w:p w:rsidR="0000573C" w:rsidRPr="000D1AC1" w:rsidRDefault="0000573C" w:rsidP="004A4E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492,1</w:t>
            </w:r>
          </w:p>
        </w:tc>
        <w:tc>
          <w:tcPr>
            <w:tcW w:w="850" w:type="dxa"/>
          </w:tcPr>
          <w:p w:rsidR="0000573C" w:rsidRPr="000D1AC1" w:rsidRDefault="0000573C" w:rsidP="004A4E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738,2</w:t>
            </w:r>
          </w:p>
        </w:tc>
        <w:tc>
          <w:tcPr>
            <w:tcW w:w="851" w:type="dxa"/>
          </w:tcPr>
          <w:p w:rsidR="0000573C" w:rsidRPr="000D1AC1" w:rsidRDefault="0000573C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774,5</w:t>
            </w:r>
          </w:p>
        </w:tc>
        <w:tc>
          <w:tcPr>
            <w:tcW w:w="850" w:type="dxa"/>
          </w:tcPr>
          <w:p w:rsidR="0000573C" w:rsidRPr="000D1AC1" w:rsidRDefault="0000573C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698,7</w:t>
            </w:r>
          </w:p>
        </w:tc>
        <w:tc>
          <w:tcPr>
            <w:tcW w:w="851" w:type="dxa"/>
          </w:tcPr>
          <w:p w:rsidR="0000573C" w:rsidRPr="000D1AC1" w:rsidRDefault="0000573C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698,7</w:t>
            </w:r>
          </w:p>
        </w:tc>
        <w:tc>
          <w:tcPr>
            <w:tcW w:w="850" w:type="dxa"/>
          </w:tcPr>
          <w:p w:rsidR="0000573C" w:rsidRPr="000D1AC1" w:rsidRDefault="0000573C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698,7</w:t>
            </w:r>
          </w:p>
        </w:tc>
      </w:tr>
      <w:tr w:rsidR="007B632C" w:rsidRPr="000D1AC1" w:rsidTr="0000573C">
        <w:trPr>
          <w:trHeight w:val="330"/>
        </w:trPr>
        <w:tc>
          <w:tcPr>
            <w:tcW w:w="1242" w:type="dxa"/>
            <w:vMerge/>
            <w:vAlign w:val="center"/>
            <w:hideMark/>
          </w:tcPr>
          <w:p w:rsidR="007B632C" w:rsidRPr="000D1AC1" w:rsidRDefault="007B632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B632C" w:rsidRPr="000D1AC1" w:rsidRDefault="007B632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7B632C" w:rsidRPr="000D1AC1" w:rsidRDefault="007B632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</w:tcPr>
          <w:p w:rsidR="007B632C" w:rsidRPr="000D1AC1" w:rsidRDefault="007B632C" w:rsidP="006534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4338,9</w:t>
            </w:r>
          </w:p>
        </w:tc>
        <w:tc>
          <w:tcPr>
            <w:tcW w:w="850" w:type="dxa"/>
          </w:tcPr>
          <w:p w:rsidR="007B632C" w:rsidRPr="000D1AC1" w:rsidRDefault="007B632C" w:rsidP="006534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B632C" w:rsidRPr="000D1AC1" w:rsidRDefault="007B632C" w:rsidP="006534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B632C" w:rsidRPr="000D1AC1" w:rsidRDefault="007B632C" w:rsidP="006534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1399,0</w:t>
            </w:r>
          </w:p>
        </w:tc>
        <w:tc>
          <w:tcPr>
            <w:tcW w:w="851" w:type="dxa"/>
          </w:tcPr>
          <w:p w:rsidR="007B632C" w:rsidRPr="000D1AC1" w:rsidRDefault="007B632C" w:rsidP="006534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2939,9</w:t>
            </w:r>
          </w:p>
        </w:tc>
        <w:tc>
          <w:tcPr>
            <w:tcW w:w="850" w:type="dxa"/>
          </w:tcPr>
          <w:p w:rsidR="007B632C" w:rsidRPr="000D1AC1" w:rsidRDefault="007B632C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238,0</w:t>
            </w:r>
          </w:p>
        </w:tc>
        <w:tc>
          <w:tcPr>
            <w:tcW w:w="851" w:type="dxa"/>
          </w:tcPr>
          <w:p w:rsidR="007B632C" w:rsidRPr="000D1AC1" w:rsidRDefault="007B632C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492,1</w:t>
            </w:r>
          </w:p>
        </w:tc>
        <w:tc>
          <w:tcPr>
            <w:tcW w:w="850" w:type="dxa"/>
            <w:noWrap/>
          </w:tcPr>
          <w:p w:rsidR="007B632C" w:rsidRPr="000D1AC1" w:rsidRDefault="007B632C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738,2</w:t>
            </w:r>
          </w:p>
        </w:tc>
        <w:tc>
          <w:tcPr>
            <w:tcW w:w="851" w:type="dxa"/>
            <w:noWrap/>
          </w:tcPr>
          <w:p w:rsidR="007B632C" w:rsidRPr="000D1AC1" w:rsidRDefault="007B632C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774,5</w:t>
            </w:r>
          </w:p>
        </w:tc>
        <w:tc>
          <w:tcPr>
            <w:tcW w:w="850" w:type="dxa"/>
            <w:noWrap/>
          </w:tcPr>
          <w:p w:rsidR="007B632C" w:rsidRPr="000D1AC1" w:rsidRDefault="007B632C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698,7</w:t>
            </w:r>
          </w:p>
        </w:tc>
        <w:tc>
          <w:tcPr>
            <w:tcW w:w="851" w:type="dxa"/>
            <w:noWrap/>
          </w:tcPr>
          <w:p w:rsidR="007B632C" w:rsidRPr="000D1AC1" w:rsidRDefault="007B632C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698,7</w:t>
            </w:r>
          </w:p>
        </w:tc>
        <w:tc>
          <w:tcPr>
            <w:tcW w:w="850" w:type="dxa"/>
          </w:tcPr>
          <w:p w:rsidR="007B632C" w:rsidRPr="000D1AC1" w:rsidRDefault="007B632C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698,7</w:t>
            </w:r>
          </w:p>
        </w:tc>
      </w:tr>
      <w:tr w:rsidR="007B632C" w:rsidRPr="000D1AC1" w:rsidTr="0000573C">
        <w:trPr>
          <w:trHeight w:val="2365"/>
        </w:trPr>
        <w:tc>
          <w:tcPr>
            <w:tcW w:w="1242" w:type="dxa"/>
            <w:vMerge/>
            <w:vAlign w:val="center"/>
            <w:hideMark/>
          </w:tcPr>
          <w:p w:rsidR="007B632C" w:rsidRPr="000D1AC1" w:rsidRDefault="007B632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B632C" w:rsidRPr="000D1AC1" w:rsidRDefault="007B632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7B632C" w:rsidRPr="000D1AC1" w:rsidRDefault="007B632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  <w:p w:rsidR="007B632C" w:rsidRPr="000D1AC1" w:rsidRDefault="007B632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:rsidR="007B632C" w:rsidRPr="000D1AC1" w:rsidRDefault="007B632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7B632C" w:rsidRPr="000D1AC1" w:rsidRDefault="007B632C" w:rsidP="006534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4338,9</w:t>
            </w:r>
          </w:p>
        </w:tc>
        <w:tc>
          <w:tcPr>
            <w:tcW w:w="850" w:type="dxa"/>
            <w:hideMark/>
          </w:tcPr>
          <w:p w:rsidR="007B632C" w:rsidRPr="000D1AC1" w:rsidRDefault="007B632C" w:rsidP="006534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:rsidR="007B632C" w:rsidRPr="000D1AC1" w:rsidRDefault="007B632C" w:rsidP="006534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7B632C" w:rsidRPr="000D1AC1" w:rsidRDefault="007B632C" w:rsidP="006534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1399,0</w:t>
            </w:r>
          </w:p>
        </w:tc>
        <w:tc>
          <w:tcPr>
            <w:tcW w:w="851" w:type="dxa"/>
            <w:hideMark/>
          </w:tcPr>
          <w:p w:rsidR="007B632C" w:rsidRPr="000D1AC1" w:rsidRDefault="007B632C" w:rsidP="006534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2939,9</w:t>
            </w:r>
          </w:p>
        </w:tc>
        <w:tc>
          <w:tcPr>
            <w:tcW w:w="850" w:type="dxa"/>
          </w:tcPr>
          <w:p w:rsidR="007B632C" w:rsidRPr="000D1AC1" w:rsidRDefault="007B632C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238,0</w:t>
            </w:r>
          </w:p>
        </w:tc>
        <w:tc>
          <w:tcPr>
            <w:tcW w:w="851" w:type="dxa"/>
            <w:hideMark/>
          </w:tcPr>
          <w:p w:rsidR="007B632C" w:rsidRPr="000D1AC1" w:rsidRDefault="007B632C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492,1</w:t>
            </w:r>
          </w:p>
        </w:tc>
        <w:tc>
          <w:tcPr>
            <w:tcW w:w="850" w:type="dxa"/>
            <w:noWrap/>
            <w:hideMark/>
          </w:tcPr>
          <w:p w:rsidR="007B632C" w:rsidRPr="000D1AC1" w:rsidRDefault="007B632C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738,2</w:t>
            </w:r>
          </w:p>
        </w:tc>
        <w:tc>
          <w:tcPr>
            <w:tcW w:w="851" w:type="dxa"/>
            <w:noWrap/>
            <w:hideMark/>
          </w:tcPr>
          <w:p w:rsidR="007B632C" w:rsidRPr="000D1AC1" w:rsidRDefault="007B632C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774,5</w:t>
            </w:r>
          </w:p>
        </w:tc>
        <w:tc>
          <w:tcPr>
            <w:tcW w:w="850" w:type="dxa"/>
            <w:noWrap/>
            <w:hideMark/>
          </w:tcPr>
          <w:p w:rsidR="007B632C" w:rsidRPr="000D1AC1" w:rsidRDefault="007B632C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698,7</w:t>
            </w:r>
          </w:p>
        </w:tc>
        <w:tc>
          <w:tcPr>
            <w:tcW w:w="851" w:type="dxa"/>
            <w:noWrap/>
            <w:hideMark/>
          </w:tcPr>
          <w:p w:rsidR="007B632C" w:rsidRPr="000D1AC1" w:rsidRDefault="007B632C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698,7</w:t>
            </w:r>
          </w:p>
        </w:tc>
        <w:tc>
          <w:tcPr>
            <w:tcW w:w="850" w:type="dxa"/>
          </w:tcPr>
          <w:p w:rsidR="007B632C" w:rsidRPr="000D1AC1" w:rsidRDefault="007B632C" w:rsidP="006534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698,7</w:t>
            </w:r>
          </w:p>
        </w:tc>
      </w:tr>
      <w:tr w:rsidR="000D1AC1" w:rsidRPr="000D1AC1" w:rsidTr="0000573C">
        <w:trPr>
          <w:trHeight w:val="143"/>
        </w:trPr>
        <w:tc>
          <w:tcPr>
            <w:tcW w:w="1242" w:type="dxa"/>
            <w:vMerge w:val="restart"/>
            <w:vAlign w:val="center"/>
            <w:hideMark/>
          </w:tcPr>
          <w:p w:rsidR="000D1AC1" w:rsidRPr="000D1AC1" w:rsidRDefault="000D1AC1" w:rsidP="00B809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0D1AC1" w:rsidRPr="000D1AC1" w:rsidRDefault="000D1AC1" w:rsidP="004C78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1559" w:type="dxa"/>
            <w:vAlign w:val="center"/>
            <w:hideMark/>
          </w:tcPr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0D1AC1" w:rsidRPr="000D1AC1" w:rsidRDefault="000D1AC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0D1AC1">
              <w:rPr>
                <w:rFonts w:cs="Arial"/>
                <w:bCs/>
                <w:sz w:val="20"/>
                <w:szCs w:val="20"/>
              </w:rPr>
              <w:t>3056,1</w:t>
            </w:r>
          </w:p>
        </w:tc>
        <w:tc>
          <w:tcPr>
            <w:tcW w:w="850" w:type="dxa"/>
          </w:tcPr>
          <w:p w:rsidR="000D1AC1" w:rsidRPr="000D1AC1" w:rsidRDefault="000D1AC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D1AC1" w:rsidRPr="000D1AC1" w:rsidRDefault="000D1AC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D1AC1" w:rsidRPr="000D1AC1" w:rsidRDefault="000D1AC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0D1AC1">
              <w:rPr>
                <w:rFonts w:cs="Arial"/>
                <w:bCs/>
                <w:sz w:val="20"/>
                <w:szCs w:val="20"/>
              </w:rPr>
              <w:t>2444,8</w:t>
            </w:r>
          </w:p>
        </w:tc>
        <w:tc>
          <w:tcPr>
            <w:tcW w:w="851" w:type="dxa"/>
          </w:tcPr>
          <w:p w:rsidR="000D1AC1" w:rsidRPr="000D1AC1" w:rsidRDefault="000D1AC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0D1AC1">
              <w:rPr>
                <w:rFonts w:cs="Arial"/>
                <w:bCs/>
                <w:sz w:val="20"/>
                <w:szCs w:val="20"/>
              </w:rPr>
              <w:t>611,3</w:t>
            </w:r>
          </w:p>
        </w:tc>
        <w:tc>
          <w:tcPr>
            <w:tcW w:w="850" w:type="dxa"/>
          </w:tcPr>
          <w:p w:rsidR="000D1AC1" w:rsidRPr="000D1AC1" w:rsidRDefault="000D1AC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0D1AC1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1AC1" w:rsidRPr="000D1AC1" w:rsidRDefault="000D1AC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0D1AC1">
              <w:rPr>
                <w:rFonts w:cs="Arial"/>
                <w:bCs/>
                <w:sz w:val="20"/>
                <w:szCs w:val="20"/>
              </w:rPr>
              <w:t>3056,1</w:t>
            </w:r>
          </w:p>
        </w:tc>
        <w:tc>
          <w:tcPr>
            <w:tcW w:w="850" w:type="dxa"/>
          </w:tcPr>
          <w:p w:rsidR="000D1AC1" w:rsidRPr="000D1AC1" w:rsidRDefault="000D1AC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0D1AC1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1AC1" w:rsidRPr="000D1AC1" w:rsidRDefault="000D1AC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0D1AC1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1AC1" w:rsidRPr="000D1AC1" w:rsidRDefault="000D1AC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0D1AC1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1AC1" w:rsidRPr="000D1AC1" w:rsidRDefault="000D1AC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0D1AC1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1AC1" w:rsidRPr="000D1AC1" w:rsidRDefault="000D1AC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</w:tr>
      <w:tr w:rsidR="000D1AC1" w:rsidRPr="000D1AC1" w:rsidTr="0000573C">
        <w:trPr>
          <w:trHeight w:val="79"/>
        </w:trPr>
        <w:tc>
          <w:tcPr>
            <w:tcW w:w="1242" w:type="dxa"/>
            <w:vMerge/>
            <w:vAlign w:val="center"/>
            <w:hideMark/>
          </w:tcPr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</w:tcPr>
          <w:p w:rsidR="000D1AC1" w:rsidRPr="000D1AC1" w:rsidRDefault="000D1AC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0D1AC1">
              <w:rPr>
                <w:rFonts w:cs="Arial"/>
                <w:bCs/>
                <w:sz w:val="20"/>
                <w:szCs w:val="20"/>
              </w:rPr>
              <w:t>3056,1</w:t>
            </w:r>
          </w:p>
        </w:tc>
        <w:tc>
          <w:tcPr>
            <w:tcW w:w="850" w:type="dxa"/>
          </w:tcPr>
          <w:p w:rsidR="000D1AC1" w:rsidRPr="000D1AC1" w:rsidRDefault="000D1AC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D1AC1" w:rsidRPr="000D1AC1" w:rsidRDefault="000D1AC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D1AC1" w:rsidRPr="000D1AC1" w:rsidRDefault="000D1AC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0D1AC1">
              <w:rPr>
                <w:rFonts w:cs="Arial"/>
                <w:bCs/>
                <w:sz w:val="20"/>
                <w:szCs w:val="20"/>
              </w:rPr>
              <w:t>2444,8</w:t>
            </w:r>
          </w:p>
        </w:tc>
        <w:tc>
          <w:tcPr>
            <w:tcW w:w="851" w:type="dxa"/>
          </w:tcPr>
          <w:p w:rsidR="000D1AC1" w:rsidRPr="000D1AC1" w:rsidRDefault="000D1AC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0D1AC1">
              <w:rPr>
                <w:rFonts w:cs="Arial"/>
                <w:bCs/>
                <w:sz w:val="20"/>
                <w:szCs w:val="20"/>
              </w:rPr>
              <w:t>611,3</w:t>
            </w:r>
          </w:p>
        </w:tc>
        <w:tc>
          <w:tcPr>
            <w:tcW w:w="850" w:type="dxa"/>
          </w:tcPr>
          <w:p w:rsidR="000D1AC1" w:rsidRPr="000D1AC1" w:rsidRDefault="000D1AC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0D1AC1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1AC1" w:rsidRPr="000D1AC1" w:rsidRDefault="000D1AC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0D1AC1">
              <w:rPr>
                <w:rFonts w:cs="Arial"/>
                <w:bCs/>
                <w:sz w:val="20"/>
                <w:szCs w:val="20"/>
              </w:rPr>
              <w:t>3056,1</w:t>
            </w:r>
          </w:p>
        </w:tc>
        <w:tc>
          <w:tcPr>
            <w:tcW w:w="850" w:type="dxa"/>
          </w:tcPr>
          <w:p w:rsidR="000D1AC1" w:rsidRPr="000D1AC1" w:rsidRDefault="000D1AC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0D1AC1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1AC1" w:rsidRPr="000D1AC1" w:rsidRDefault="000D1AC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0D1AC1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1AC1" w:rsidRPr="000D1AC1" w:rsidRDefault="000D1AC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0D1AC1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0D1AC1" w:rsidRPr="000D1AC1" w:rsidRDefault="000D1AC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0D1AC1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1AC1" w:rsidRPr="000D1AC1" w:rsidRDefault="000D1AC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</w:tr>
      <w:tr w:rsidR="000D1AC1" w:rsidRPr="000D1AC1" w:rsidTr="0000573C">
        <w:trPr>
          <w:trHeight w:val="480"/>
        </w:trPr>
        <w:tc>
          <w:tcPr>
            <w:tcW w:w="1242" w:type="dxa"/>
            <w:vMerge/>
            <w:vAlign w:val="center"/>
            <w:hideMark/>
          </w:tcPr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D1AC1" w:rsidRPr="000D1AC1" w:rsidRDefault="000D1AC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0D1AC1" w:rsidRPr="000D1AC1" w:rsidRDefault="000D1AC1" w:rsidP="00B809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0D1AC1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</w:tc>
        <w:tc>
          <w:tcPr>
            <w:tcW w:w="993" w:type="dxa"/>
            <w:hideMark/>
          </w:tcPr>
          <w:p w:rsidR="000D1AC1" w:rsidRPr="000D1AC1" w:rsidRDefault="000D1AC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0D1AC1">
              <w:rPr>
                <w:rFonts w:cs="Arial"/>
                <w:bCs/>
                <w:sz w:val="20"/>
                <w:szCs w:val="20"/>
              </w:rPr>
              <w:t>3056,1</w:t>
            </w:r>
          </w:p>
        </w:tc>
        <w:tc>
          <w:tcPr>
            <w:tcW w:w="850" w:type="dxa"/>
            <w:hideMark/>
          </w:tcPr>
          <w:p w:rsidR="000D1AC1" w:rsidRPr="000D1AC1" w:rsidRDefault="000D1AC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:rsidR="000D1AC1" w:rsidRPr="000D1AC1" w:rsidRDefault="000D1AC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0D1AC1" w:rsidRPr="000D1AC1" w:rsidRDefault="000D1AC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0D1AC1">
              <w:rPr>
                <w:rFonts w:cs="Arial"/>
                <w:bCs/>
                <w:sz w:val="20"/>
                <w:szCs w:val="20"/>
              </w:rPr>
              <w:t>2444,8</w:t>
            </w:r>
          </w:p>
        </w:tc>
        <w:tc>
          <w:tcPr>
            <w:tcW w:w="851" w:type="dxa"/>
            <w:hideMark/>
          </w:tcPr>
          <w:p w:rsidR="000D1AC1" w:rsidRPr="000D1AC1" w:rsidRDefault="000D1AC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0D1AC1">
              <w:rPr>
                <w:rFonts w:cs="Arial"/>
                <w:bCs/>
                <w:sz w:val="20"/>
                <w:szCs w:val="20"/>
              </w:rPr>
              <w:t>611,3</w:t>
            </w:r>
          </w:p>
        </w:tc>
        <w:tc>
          <w:tcPr>
            <w:tcW w:w="850" w:type="dxa"/>
          </w:tcPr>
          <w:p w:rsidR="000D1AC1" w:rsidRPr="000D1AC1" w:rsidRDefault="000D1AC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0D1AC1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0D1AC1" w:rsidRPr="000D1AC1" w:rsidRDefault="000D1AC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0D1AC1">
              <w:rPr>
                <w:rFonts w:cs="Arial"/>
                <w:bCs/>
                <w:sz w:val="20"/>
                <w:szCs w:val="20"/>
              </w:rPr>
              <w:t>3056,1</w:t>
            </w:r>
          </w:p>
        </w:tc>
        <w:tc>
          <w:tcPr>
            <w:tcW w:w="850" w:type="dxa"/>
            <w:noWrap/>
            <w:hideMark/>
          </w:tcPr>
          <w:p w:rsidR="000D1AC1" w:rsidRPr="000D1AC1" w:rsidRDefault="000D1AC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0D1AC1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D1AC1" w:rsidRPr="000D1AC1" w:rsidRDefault="000D1AC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0D1AC1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0D1AC1" w:rsidRPr="000D1AC1" w:rsidRDefault="000D1AC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0D1AC1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D1AC1" w:rsidRPr="000D1AC1" w:rsidRDefault="000D1AC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0D1AC1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1AC1" w:rsidRPr="000D1AC1" w:rsidRDefault="000D1AC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0D1092" w:rsidRPr="00044ECE" w:rsidRDefault="000D1092" w:rsidP="00E60A35">
      <w:pPr>
        <w:rPr>
          <w:rFonts w:cs="Arial"/>
        </w:rPr>
      </w:pPr>
    </w:p>
    <w:sectPr w:rsidR="000D1092" w:rsidRPr="00044ECE" w:rsidSect="0025737C">
      <w:headerReference w:type="default" r:id="rId14"/>
      <w:pgSz w:w="16838" w:h="11906" w:orient="landscape"/>
      <w:pgMar w:top="568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AF7" w:rsidRDefault="00F32AF7" w:rsidP="000D1092">
      <w:r>
        <w:separator/>
      </w:r>
    </w:p>
  </w:endnote>
  <w:endnote w:type="continuationSeparator" w:id="0">
    <w:p w:rsidR="00F32AF7" w:rsidRDefault="00F32AF7" w:rsidP="000D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AF7" w:rsidRDefault="00F32AF7" w:rsidP="000D1092">
      <w:r>
        <w:separator/>
      </w:r>
    </w:p>
  </w:footnote>
  <w:footnote w:type="continuationSeparator" w:id="0">
    <w:p w:rsidR="00F32AF7" w:rsidRDefault="00F32AF7" w:rsidP="000D1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4F7" w:rsidRDefault="006534F7" w:rsidP="009F0C8F">
    <w:pPr>
      <w:pStyle w:val="ac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4F7" w:rsidRPr="00E60A35" w:rsidRDefault="006534F7" w:rsidP="00E60A3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1613"/>
    <w:multiLevelType w:val="hybridMultilevel"/>
    <w:tmpl w:val="9BCED668"/>
    <w:lvl w:ilvl="0" w:tplc="196C8F84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EA0B13"/>
    <w:multiLevelType w:val="hybridMultilevel"/>
    <w:tmpl w:val="308E2990"/>
    <w:lvl w:ilvl="0" w:tplc="196C8F84">
      <w:start w:val="5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ADD4086"/>
    <w:multiLevelType w:val="multilevel"/>
    <w:tmpl w:val="1C483B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0AD346A"/>
    <w:multiLevelType w:val="multilevel"/>
    <w:tmpl w:val="E8467D06"/>
    <w:lvl w:ilvl="0">
      <w:start w:val="1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D5289E"/>
    <w:multiLevelType w:val="hybridMultilevel"/>
    <w:tmpl w:val="78B8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3B462368"/>
    <w:multiLevelType w:val="hybridMultilevel"/>
    <w:tmpl w:val="22EAB526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D66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67E471A0"/>
    <w:multiLevelType w:val="hybridMultilevel"/>
    <w:tmpl w:val="AE4E9CE6"/>
    <w:lvl w:ilvl="0" w:tplc="05145044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1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6E3D5ED9"/>
    <w:multiLevelType w:val="hybridMultilevel"/>
    <w:tmpl w:val="A7CE01AE"/>
    <w:lvl w:ilvl="0" w:tplc="F796EA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6E2C6F"/>
    <w:multiLevelType w:val="hybridMultilevel"/>
    <w:tmpl w:val="45E6DC94"/>
    <w:lvl w:ilvl="0" w:tplc="1586334C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14" w15:restartNumberingAfterBreak="0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7E294BA6"/>
    <w:multiLevelType w:val="hybridMultilevel"/>
    <w:tmpl w:val="DA966B94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9"/>
  </w:num>
  <w:num w:numId="11">
    <w:abstractNumId w:val="4"/>
  </w:num>
  <w:num w:numId="12">
    <w:abstractNumId w:val="0"/>
  </w:num>
  <w:num w:numId="13">
    <w:abstractNumId w:val="5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10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EB1"/>
    <w:rsid w:val="000043E8"/>
    <w:rsid w:val="0000573C"/>
    <w:rsid w:val="00014A38"/>
    <w:rsid w:val="00021B28"/>
    <w:rsid w:val="0003758B"/>
    <w:rsid w:val="00044ECE"/>
    <w:rsid w:val="00046360"/>
    <w:rsid w:val="00056F9B"/>
    <w:rsid w:val="00062E61"/>
    <w:rsid w:val="000665AE"/>
    <w:rsid w:val="000928F3"/>
    <w:rsid w:val="000A14D4"/>
    <w:rsid w:val="000A42D1"/>
    <w:rsid w:val="000C03F5"/>
    <w:rsid w:val="000D1092"/>
    <w:rsid w:val="000D1AC1"/>
    <w:rsid w:val="000D601C"/>
    <w:rsid w:val="000D7022"/>
    <w:rsid w:val="000D7774"/>
    <w:rsid w:val="000E3239"/>
    <w:rsid w:val="000E52F1"/>
    <w:rsid w:val="000E6004"/>
    <w:rsid w:val="0010344C"/>
    <w:rsid w:val="00112E57"/>
    <w:rsid w:val="0011562B"/>
    <w:rsid w:val="00116AB4"/>
    <w:rsid w:val="00144224"/>
    <w:rsid w:val="0014476A"/>
    <w:rsid w:val="0016247C"/>
    <w:rsid w:val="001644D2"/>
    <w:rsid w:val="001718ED"/>
    <w:rsid w:val="00187B67"/>
    <w:rsid w:val="0019505C"/>
    <w:rsid w:val="001A60AE"/>
    <w:rsid w:val="001B434C"/>
    <w:rsid w:val="001D3DA4"/>
    <w:rsid w:val="001E5557"/>
    <w:rsid w:val="00206ADC"/>
    <w:rsid w:val="00232F25"/>
    <w:rsid w:val="0024379B"/>
    <w:rsid w:val="00245536"/>
    <w:rsid w:val="00253D0F"/>
    <w:rsid w:val="002571ED"/>
    <w:rsid w:val="0025737C"/>
    <w:rsid w:val="00260079"/>
    <w:rsid w:val="00273F11"/>
    <w:rsid w:val="00281434"/>
    <w:rsid w:val="0029356D"/>
    <w:rsid w:val="00293612"/>
    <w:rsid w:val="002A2829"/>
    <w:rsid w:val="002B374D"/>
    <w:rsid w:val="002B511E"/>
    <w:rsid w:val="002C0ECA"/>
    <w:rsid w:val="002D4A05"/>
    <w:rsid w:val="002D56CB"/>
    <w:rsid w:val="002D69D2"/>
    <w:rsid w:val="002F16D2"/>
    <w:rsid w:val="00303709"/>
    <w:rsid w:val="00311410"/>
    <w:rsid w:val="00343797"/>
    <w:rsid w:val="00353352"/>
    <w:rsid w:val="00355B3A"/>
    <w:rsid w:val="00374911"/>
    <w:rsid w:val="00374F38"/>
    <w:rsid w:val="00380562"/>
    <w:rsid w:val="003B1242"/>
    <w:rsid w:val="003B27B6"/>
    <w:rsid w:val="003B4E88"/>
    <w:rsid w:val="003D283F"/>
    <w:rsid w:val="003D6632"/>
    <w:rsid w:val="003D716B"/>
    <w:rsid w:val="003F3EC6"/>
    <w:rsid w:val="003F64FF"/>
    <w:rsid w:val="0040130D"/>
    <w:rsid w:val="00410FE8"/>
    <w:rsid w:val="00420A96"/>
    <w:rsid w:val="00421191"/>
    <w:rsid w:val="0045122D"/>
    <w:rsid w:val="00470EE2"/>
    <w:rsid w:val="004715BD"/>
    <w:rsid w:val="0047516A"/>
    <w:rsid w:val="00482FF5"/>
    <w:rsid w:val="0049383B"/>
    <w:rsid w:val="00497BC9"/>
    <w:rsid w:val="004A4EE1"/>
    <w:rsid w:val="004B3497"/>
    <w:rsid w:val="004C1106"/>
    <w:rsid w:val="004C164F"/>
    <w:rsid w:val="004C2D77"/>
    <w:rsid w:val="004C70C1"/>
    <w:rsid w:val="004C789A"/>
    <w:rsid w:val="004D017D"/>
    <w:rsid w:val="004D4A77"/>
    <w:rsid w:val="004E11AF"/>
    <w:rsid w:val="004E54DA"/>
    <w:rsid w:val="00502804"/>
    <w:rsid w:val="0050669C"/>
    <w:rsid w:val="00512320"/>
    <w:rsid w:val="0052114D"/>
    <w:rsid w:val="005228A8"/>
    <w:rsid w:val="00523094"/>
    <w:rsid w:val="005247AF"/>
    <w:rsid w:val="00525719"/>
    <w:rsid w:val="00526E83"/>
    <w:rsid w:val="005331AB"/>
    <w:rsid w:val="00551AD4"/>
    <w:rsid w:val="00561AAB"/>
    <w:rsid w:val="005627F5"/>
    <w:rsid w:val="00585B4F"/>
    <w:rsid w:val="0058760C"/>
    <w:rsid w:val="00587BBB"/>
    <w:rsid w:val="00591B8A"/>
    <w:rsid w:val="00594A16"/>
    <w:rsid w:val="005A3C99"/>
    <w:rsid w:val="005B2709"/>
    <w:rsid w:val="005C4DC4"/>
    <w:rsid w:val="005D56EF"/>
    <w:rsid w:val="005E24D5"/>
    <w:rsid w:val="005E2A2B"/>
    <w:rsid w:val="005E3BD3"/>
    <w:rsid w:val="005E48A4"/>
    <w:rsid w:val="005F04AC"/>
    <w:rsid w:val="005F1CA1"/>
    <w:rsid w:val="005F358F"/>
    <w:rsid w:val="005F7C78"/>
    <w:rsid w:val="0060603A"/>
    <w:rsid w:val="0061543A"/>
    <w:rsid w:val="006218CF"/>
    <w:rsid w:val="006264F6"/>
    <w:rsid w:val="0063304A"/>
    <w:rsid w:val="00635881"/>
    <w:rsid w:val="0063655D"/>
    <w:rsid w:val="006463C6"/>
    <w:rsid w:val="006506E0"/>
    <w:rsid w:val="00651412"/>
    <w:rsid w:val="006534F7"/>
    <w:rsid w:val="00654A0A"/>
    <w:rsid w:val="00664B41"/>
    <w:rsid w:val="00676BFB"/>
    <w:rsid w:val="0068000D"/>
    <w:rsid w:val="0069117B"/>
    <w:rsid w:val="0069796F"/>
    <w:rsid w:val="006A69E7"/>
    <w:rsid w:val="006B4BD9"/>
    <w:rsid w:val="006D7271"/>
    <w:rsid w:val="006E3E51"/>
    <w:rsid w:val="006F78E3"/>
    <w:rsid w:val="007234DE"/>
    <w:rsid w:val="00727B60"/>
    <w:rsid w:val="007316FC"/>
    <w:rsid w:val="00731C97"/>
    <w:rsid w:val="007325B1"/>
    <w:rsid w:val="00743E4F"/>
    <w:rsid w:val="00752246"/>
    <w:rsid w:val="00753D5D"/>
    <w:rsid w:val="007554BA"/>
    <w:rsid w:val="00771F19"/>
    <w:rsid w:val="00774D7F"/>
    <w:rsid w:val="007A413F"/>
    <w:rsid w:val="007B632C"/>
    <w:rsid w:val="007B77B4"/>
    <w:rsid w:val="007B7DF8"/>
    <w:rsid w:val="007C0717"/>
    <w:rsid w:val="007C5E60"/>
    <w:rsid w:val="007C6BFF"/>
    <w:rsid w:val="007D1268"/>
    <w:rsid w:val="007E3EFE"/>
    <w:rsid w:val="007F3FEB"/>
    <w:rsid w:val="00803679"/>
    <w:rsid w:val="00811976"/>
    <w:rsid w:val="00825A29"/>
    <w:rsid w:val="00827916"/>
    <w:rsid w:val="008620E7"/>
    <w:rsid w:val="008716EA"/>
    <w:rsid w:val="008734EF"/>
    <w:rsid w:val="008A589C"/>
    <w:rsid w:val="008C68FD"/>
    <w:rsid w:val="008C7736"/>
    <w:rsid w:val="008D5761"/>
    <w:rsid w:val="008D71E9"/>
    <w:rsid w:val="008E2205"/>
    <w:rsid w:val="008F7457"/>
    <w:rsid w:val="008F7842"/>
    <w:rsid w:val="00900F10"/>
    <w:rsid w:val="00907E08"/>
    <w:rsid w:val="00911E61"/>
    <w:rsid w:val="009360AF"/>
    <w:rsid w:val="00943569"/>
    <w:rsid w:val="00952476"/>
    <w:rsid w:val="0095447A"/>
    <w:rsid w:val="0095529B"/>
    <w:rsid w:val="00957DCC"/>
    <w:rsid w:val="00962674"/>
    <w:rsid w:val="00972162"/>
    <w:rsid w:val="00990CEB"/>
    <w:rsid w:val="0099321C"/>
    <w:rsid w:val="009A6E8C"/>
    <w:rsid w:val="009C2987"/>
    <w:rsid w:val="009D2105"/>
    <w:rsid w:val="009D74F2"/>
    <w:rsid w:val="009F0C8F"/>
    <w:rsid w:val="00A01B52"/>
    <w:rsid w:val="00A02729"/>
    <w:rsid w:val="00A0368C"/>
    <w:rsid w:val="00A151B2"/>
    <w:rsid w:val="00A66485"/>
    <w:rsid w:val="00A7071C"/>
    <w:rsid w:val="00A87DC9"/>
    <w:rsid w:val="00A9455D"/>
    <w:rsid w:val="00A956EF"/>
    <w:rsid w:val="00A97A5F"/>
    <w:rsid w:val="00AA7E03"/>
    <w:rsid w:val="00AB0706"/>
    <w:rsid w:val="00AB2211"/>
    <w:rsid w:val="00AB5462"/>
    <w:rsid w:val="00AD1425"/>
    <w:rsid w:val="00AE43CF"/>
    <w:rsid w:val="00AF452E"/>
    <w:rsid w:val="00AF5888"/>
    <w:rsid w:val="00AF6138"/>
    <w:rsid w:val="00AF6541"/>
    <w:rsid w:val="00AF6AD8"/>
    <w:rsid w:val="00B008D0"/>
    <w:rsid w:val="00B23066"/>
    <w:rsid w:val="00B34AFB"/>
    <w:rsid w:val="00B4384D"/>
    <w:rsid w:val="00B53D54"/>
    <w:rsid w:val="00B80923"/>
    <w:rsid w:val="00B86D6B"/>
    <w:rsid w:val="00BC2080"/>
    <w:rsid w:val="00BC3CF6"/>
    <w:rsid w:val="00BD6D8D"/>
    <w:rsid w:val="00BE23A0"/>
    <w:rsid w:val="00BF6BA4"/>
    <w:rsid w:val="00C00999"/>
    <w:rsid w:val="00C10B7D"/>
    <w:rsid w:val="00C26B57"/>
    <w:rsid w:val="00C33D52"/>
    <w:rsid w:val="00C355C3"/>
    <w:rsid w:val="00C400DA"/>
    <w:rsid w:val="00C53418"/>
    <w:rsid w:val="00C64AD9"/>
    <w:rsid w:val="00C80208"/>
    <w:rsid w:val="00C87BAC"/>
    <w:rsid w:val="00CB4435"/>
    <w:rsid w:val="00CB7215"/>
    <w:rsid w:val="00CC16BC"/>
    <w:rsid w:val="00CC3634"/>
    <w:rsid w:val="00CD140C"/>
    <w:rsid w:val="00CE0E05"/>
    <w:rsid w:val="00CF50D9"/>
    <w:rsid w:val="00D0214E"/>
    <w:rsid w:val="00D16468"/>
    <w:rsid w:val="00D20643"/>
    <w:rsid w:val="00D55EB1"/>
    <w:rsid w:val="00D62944"/>
    <w:rsid w:val="00D670AF"/>
    <w:rsid w:val="00D83352"/>
    <w:rsid w:val="00DA49CD"/>
    <w:rsid w:val="00DA61E5"/>
    <w:rsid w:val="00DB0D7E"/>
    <w:rsid w:val="00DB4663"/>
    <w:rsid w:val="00DC6746"/>
    <w:rsid w:val="00DC6B14"/>
    <w:rsid w:val="00DE45BB"/>
    <w:rsid w:val="00DE6377"/>
    <w:rsid w:val="00DF56D6"/>
    <w:rsid w:val="00DF631E"/>
    <w:rsid w:val="00E10693"/>
    <w:rsid w:val="00E32B9A"/>
    <w:rsid w:val="00E42B55"/>
    <w:rsid w:val="00E53380"/>
    <w:rsid w:val="00E60A35"/>
    <w:rsid w:val="00E82CE2"/>
    <w:rsid w:val="00E8367F"/>
    <w:rsid w:val="00EA0C79"/>
    <w:rsid w:val="00EA6FAA"/>
    <w:rsid w:val="00EB0329"/>
    <w:rsid w:val="00EB1709"/>
    <w:rsid w:val="00ED5EDD"/>
    <w:rsid w:val="00EE7141"/>
    <w:rsid w:val="00EF1A3B"/>
    <w:rsid w:val="00EF42A8"/>
    <w:rsid w:val="00F0118F"/>
    <w:rsid w:val="00F0146A"/>
    <w:rsid w:val="00F124CC"/>
    <w:rsid w:val="00F16EDA"/>
    <w:rsid w:val="00F25B7F"/>
    <w:rsid w:val="00F32977"/>
    <w:rsid w:val="00F32AF7"/>
    <w:rsid w:val="00F32D28"/>
    <w:rsid w:val="00F3551E"/>
    <w:rsid w:val="00F52ED4"/>
    <w:rsid w:val="00F72B49"/>
    <w:rsid w:val="00F916D6"/>
    <w:rsid w:val="00F929A2"/>
    <w:rsid w:val="00FA03F4"/>
    <w:rsid w:val="00FA5F01"/>
    <w:rsid w:val="00FB1292"/>
    <w:rsid w:val="00FD2F30"/>
    <w:rsid w:val="00FD649D"/>
    <w:rsid w:val="00FD7C9A"/>
    <w:rsid w:val="00FE3CEF"/>
    <w:rsid w:val="00FE4DF4"/>
    <w:rsid w:val="00FF57DA"/>
    <w:rsid w:val="00FF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5C5571"/>
  <w15:docId w15:val="{E58100E4-50AE-4568-9479-BE17A6F3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87B6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87B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87B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7B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7B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734E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8734EF"/>
    <w:pPr>
      <w:ind w:left="720"/>
    </w:pPr>
  </w:style>
  <w:style w:type="paragraph" w:customStyle="1" w:styleId="western">
    <w:name w:val="western"/>
    <w:basedOn w:val="a"/>
    <w:rsid w:val="008734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734E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3">
    <w:name w:val="Hyperlink"/>
    <w:rsid w:val="00187B67"/>
    <w:rPr>
      <w:color w:val="0000FF"/>
      <w:u w:val="none"/>
    </w:rPr>
  </w:style>
  <w:style w:type="paragraph" w:styleId="a4">
    <w:name w:val="List Paragraph"/>
    <w:basedOn w:val="a"/>
    <w:link w:val="a5"/>
    <w:qFormat/>
    <w:rsid w:val="008734EF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8734EF"/>
    <w:rPr>
      <w:lang w:val="ru-RU" w:eastAsia="ru-RU" w:bidi="ar-SA"/>
    </w:rPr>
  </w:style>
  <w:style w:type="paragraph" w:styleId="a6">
    <w:name w:val="Balloon Text"/>
    <w:basedOn w:val="a"/>
    <w:link w:val="a7"/>
    <w:rsid w:val="008734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734EF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msolistparagraphbullet2gif">
    <w:name w:val="msolistparagraphbullet2.gif"/>
    <w:basedOn w:val="a"/>
    <w:rsid w:val="008734EF"/>
    <w:pPr>
      <w:spacing w:before="100" w:beforeAutospacing="1" w:after="100" w:afterAutospacing="1"/>
    </w:pPr>
  </w:style>
  <w:style w:type="paragraph" w:customStyle="1" w:styleId="a8">
    <w:name w:val="Знак Знак Знак Знак Знак Знак Знак Знак Знак Знак"/>
    <w:basedOn w:val="a"/>
    <w:uiPriority w:val="99"/>
    <w:rsid w:val="0065141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0D109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D109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D109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D109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87B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187B6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0D1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87B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b">
    <w:name w:val="Table Grid"/>
    <w:basedOn w:val="a1"/>
    <w:uiPriority w:val="59"/>
    <w:rsid w:val="000D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0D10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D1092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0D10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D1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87B6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7B6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7B6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BC2080"/>
    <w:rPr>
      <w:rFonts w:ascii="Arial" w:eastAsia="Calibri" w:hAnsi="Arial" w:cs="Arial"/>
    </w:rPr>
  </w:style>
  <w:style w:type="paragraph" w:customStyle="1" w:styleId="af0">
    <w:name w:val="Прижатый влево"/>
    <w:basedOn w:val="a"/>
    <w:next w:val="a"/>
    <w:rsid w:val="002D69D2"/>
    <w:pPr>
      <w:widowControl w:val="0"/>
      <w:suppressAutoHyphens/>
      <w:autoSpaceDE w:val="0"/>
      <w:ind w:firstLine="0"/>
      <w:jc w:val="left"/>
    </w:pPr>
    <w:rPr>
      <w:rFonts w:cs="Arial"/>
      <w:lang w:eastAsia="zh-CN"/>
    </w:rPr>
  </w:style>
  <w:style w:type="character" w:customStyle="1" w:styleId="WW8Num1z1">
    <w:name w:val="WW8Num1z1"/>
    <w:rsid w:val="00482FF5"/>
    <w:rPr>
      <w:rFonts w:ascii="Courier New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b"/>
    <w:uiPriority w:val="59"/>
    <w:rsid w:val="00A97A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b"/>
    <w:uiPriority w:val="59"/>
    <w:rsid w:val="00664B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b"/>
    <w:uiPriority w:val="59"/>
    <w:rsid w:val="00A945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Title"/>
    <w:basedOn w:val="a"/>
    <w:link w:val="af2"/>
    <w:qFormat/>
    <w:rsid w:val="004C2D77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hAnsi="Times New Roman"/>
      <w:b/>
      <w:sz w:val="28"/>
      <w:szCs w:val="28"/>
    </w:rPr>
  </w:style>
  <w:style w:type="character" w:customStyle="1" w:styleId="af2">
    <w:name w:val="Заголовок Знак"/>
    <w:basedOn w:val="a0"/>
    <w:link w:val="af1"/>
    <w:rsid w:val="004C2D77"/>
    <w:rPr>
      <w:b/>
      <w:sz w:val="28"/>
      <w:szCs w:val="28"/>
    </w:rPr>
  </w:style>
  <w:style w:type="paragraph" w:customStyle="1" w:styleId="af3">
    <w:name w:val="Обычный.Название подразделения"/>
    <w:rsid w:val="004C2D77"/>
    <w:pPr>
      <w:autoSpaceDE w:val="0"/>
      <w:autoSpaceDN w:val="0"/>
    </w:pPr>
    <w:rPr>
      <w:rFonts w:ascii="SchoolBook" w:hAnsi="SchoolBoo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13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AF4E3-30E4-4C41-991F-25A0D90B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155</TotalTime>
  <Pages>1</Pages>
  <Words>4270</Words>
  <Characters>24343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Малинина Юлия Н</dc:creator>
  <cp:lastModifiedBy>ww</cp:lastModifiedBy>
  <cp:revision>27</cp:revision>
  <cp:lastPrinted>2025-03-19T08:36:00Z</cp:lastPrinted>
  <dcterms:created xsi:type="dcterms:W3CDTF">2022-02-24T11:23:00Z</dcterms:created>
  <dcterms:modified xsi:type="dcterms:W3CDTF">2025-03-19T08:38:00Z</dcterms:modified>
</cp:coreProperties>
</file>